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2E7F5" w14:textId="24C0E421" w:rsidR="009C5D86" w:rsidRPr="00AD30D8" w:rsidRDefault="00D84C0A" w:rsidP="00D84C0A">
      <w:pPr>
        <w:jc w:val="center"/>
        <w:rPr>
          <w:b/>
          <w:sz w:val="22"/>
          <w:szCs w:val="22"/>
        </w:rPr>
      </w:pPr>
      <w:r w:rsidRPr="00AD30D8">
        <w:rPr>
          <w:b/>
          <w:sz w:val="22"/>
          <w:szCs w:val="22"/>
        </w:rPr>
        <w:t>________________________________________________________________________________</w:t>
      </w:r>
    </w:p>
    <w:p w14:paraId="68697E3D" w14:textId="77777777" w:rsidR="009C5D86" w:rsidRPr="00AD30D8" w:rsidRDefault="009C5D86" w:rsidP="00D84C0A">
      <w:pPr>
        <w:jc w:val="center"/>
        <w:rPr>
          <w:b/>
          <w:sz w:val="22"/>
          <w:szCs w:val="22"/>
        </w:rPr>
      </w:pPr>
    </w:p>
    <w:p w14:paraId="321CDB01" w14:textId="5EC680BE" w:rsidR="009C5D86" w:rsidRPr="00AD30D8" w:rsidRDefault="00C85068" w:rsidP="00D84C0A">
      <w:pPr>
        <w:jc w:val="center"/>
        <w:rPr>
          <w:b/>
          <w:sz w:val="22"/>
          <w:szCs w:val="22"/>
        </w:rPr>
      </w:pPr>
      <w:r w:rsidRPr="00AD30D8">
        <w:rPr>
          <w:b/>
          <w:sz w:val="22"/>
          <w:szCs w:val="22"/>
        </w:rPr>
        <w:t xml:space="preserve">CONTRATO DE </w:t>
      </w:r>
      <w:r w:rsidR="00EB3B58">
        <w:rPr>
          <w:b/>
          <w:sz w:val="22"/>
          <w:szCs w:val="22"/>
        </w:rPr>
        <w:t>COLABORACIÓN TECNOLÓGICA</w:t>
      </w:r>
    </w:p>
    <w:p w14:paraId="180A7DF9" w14:textId="77777777" w:rsidR="009C5D86" w:rsidRPr="00AD30D8" w:rsidRDefault="009C5D86" w:rsidP="00D84C0A">
      <w:pPr>
        <w:pStyle w:val="Ttulo1"/>
        <w:rPr>
          <w:rFonts w:ascii="Times New Roman" w:hAnsi="Times New Roman"/>
          <w:sz w:val="22"/>
          <w:szCs w:val="22"/>
        </w:rPr>
      </w:pPr>
    </w:p>
    <w:p w14:paraId="658F6D4E" w14:textId="77777777" w:rsidR="009C5D86" w:rsidRPr="00AD30D8" w:rsidRDefault="009C5D86" w:rsidP="00D84C0A">
      <w:pPr>
        <w:jc w:val="center"/>
        <w:rPr>
          <w:sz w:val="22"/>
          <w:szCs w:val="22"/>
        </w:rPr>
      </w:pPr>
    </w:p>
    <w:p w14:paraId="4A613DD9" w14:textId="078C044A" w:rsidR="009C5D86" w:rsidRPr="00AD30D8" w:rsidRDefault="00E55BB3" w:rsidP="00D84C0A">
      <w:pPr>
        <w:pStyle w:val="Ttulo1"/>
        <w:rPr>
          <w:rFonts w:ascii="Times New Roman" w:hAnsi="Times New Roman"/>
          <w:sz w:val="22"/>
          <w:szCs w:val="22"/>
        </w:rPr>
      </w:pPr>
      <w:r w:rsidRPr="00AD30D8">
        <w:rPr>
          <w:rFonts w:ascii="Times New Roman" w:hAnsi="Times New Roman"/>
          <w:sz w:val="22"/>
          <w:szCs w:val="22"/>
          <w:highlight w:val="yellow"/>
        </w:rPr>
        <w:t>_____________________________</w:t>
      </w:r>
    </w:p>
    <w:p w14:paraId="0F8E98FC" w14:textId="77777777" w:rsidR="009C5D86" w:rsidRPr="00AD30D8" w:rsidRDefault="009C5D86" w:rsidP="00D84C0A">
      <w:pPr>
        <w:rPr>
          <w:sz w:val="22"/>
          <w:szCs w:val="22"/>
        </w:rPr>
      </w:pPr>
    </w:p>
    <w:p w14:paraId="6C8FA548" w14:textId="77777777" w:rsidR="009C5D86" w:rsidRPr="00AD30D8" w:rsidRDefault="009C5D86" w:rsidP="00D84C0A">
      <w:pPr>
        <w:jc w:val="center"/>
        <w:rPr>
          <w:b/>
          <w:sz w:val="22"/>
          <w:szCs w:val="22"/>
        </w:rPr>
      </w:pPr>
      <w:r w:rsidRPr="00AD30D8">
        <w:rPr>
          <w:b/>
          <w:sz w:val="22"/>
          <w:szCs w:val="22"/>
        </w:rPr>
        <w:t>CON</w:t>
      </w:r>
    </w:p>
    <w:p w14:paraId="5DC49BAA" w14:textId="77777777" w:rsidR="009C5D86" w:rsidRPr="00AD30D8" w:rsidRDefault="009C5D86" w:rsidP="00D84C0A">
      <w:pPr>
        <w:jc w:val="center"/>
        <w:rPr>
          <w:b/>
          <w:sz w:val="22"/>
          <w:szCs w:val="22"/>
        </w:rPr>
      </w:pPr>
    </w:p>
    <w:p w14:paraId="5A94A0CC" w14:textId="2B0251DE" w:rsidR="009C5D86" w:rsidRPr="00AD30D8" w:rsidRDefault="00E8150E" w:rsidP="00D84C0A">
      <w:pPr>
        <w:pStyle w:val="Ttulo1"/>
        <w:rPr>
          <w:rFonts w:ascii="Times New Roman" w:hAnsi="Times New Roman"/>
          <w:sz w:val="22"/>
          <w:szCs w:val="22"/>
        </w:rPr>
      </w:pPr>
      <w:r w:rsidRPr="00AD30D8">
        <w:rPr>
          <w:rFonts w:ascii="Times New Roman" w:hAnsi="Times New Roman"/>
          <w:sz w:val="22"/>
          <w:szCs w:val="22"/>
          <w:highlight w:val="yellow"/>
        </w:rPr>
        <w:t>___________________________</w:t>
      </w:r>
    </w:p>
    <w:p w14:paraId="12E99C5C" w14:textId="712B209D" w:rsidR="009C5D86" w:rsidRPr="00AD30D8" w:rsidRDefault="00D84C0A" w:rsidP="00D84C0A">
      <w:pPr>
        <w:rPr>
          <w:sz w:val="22"/>
          <w:szCs w:val="22"/>
        </w:rPr>
      </w:pPr>
      <w:r w:rsidRPr="00AD30D8">
        <w:rPr>
          <w:sz w:val="22"/>
          <w:szCs w:val="22"/>
        </w:rPr>
        <w:t>________________________________________________________________________________</w:t>
      </w:r>
    </w:p>
    <w:p w14:paraId="2C85CFD4" w14:textId="77777777" w:rsidR="00D84C0A" w:rsidRPr="00AD30D8" w:rsidRDefault="00D84C0A" w:rsidP="00D84C0A">
      <w:pPr>
        <w:rPr>
          <w:sz w:val="22"/>
          <w:szCs w:val="22"/>
        </w:rPr>
      </w:pPr>
    </w:p>
    <w:p w14:paraId="2520006A" w14:textId="3A889A55" w:rsidR="00EB3B58" w:rsidRPr="000655A7" w:rsidRDefault="00EB3B58" w:rsidP="00EB3B58">
      <w:pPr>
        <w:pStyle w:val="Ttulo2"/>
        <w:shd w:val="clear" w:color="auto" w:fill="FFFFFF"/>
        <w:ind w:firstLine="0"/>
        <w:textAlignment w:val="baseline"/>
        <w:rPr>
          <w:rFonts w:ascii="Times New Roman" w:hAnsi="Times New Roman"/>
          <w:color w:val="222222"/>
          <w:sz w:val="22"/>
          <w:szCs w:val="22"/>
        </w:rPr>
      </w:pPr>
      <w:r w:rsidRPr="000655A7">
        <w:rPr>
          <w:rFonts w:ascii="Times New Roman" w:hAnsi="Times New Roman"/>
          <w:sz w:val="22"/>
          <w:szCs w:val="22"/>
        </w:rPr>
        <w:t xml:space="preserve">En </w:t>
      </w:r>
      <w:r w:rsidRPr="000655A7">
        <w:rPr>
          <w:rFonts w:ascii="Times New Roman" w:hAnsi="Times New Roman"/>
          <w:b/>
          <w:caps/>
          <w:sz w:val="22"/>
          <w:szCs w:val="22"/>
        </w:rPr>
        <w:t>Santiago de Chile</w:t>
      </w:r>
      <w:r w:rsidRPr="000655A7">
        <w:rPr>
          <w:rFonts w:ascii="Times New Roman" w:hAnsi="Times New Roman"/>
          <w:sz w:val="22"/>
          <w:szCs w:val="22"/>
        </w:rPr>
        <w:t xml:space="preserve">, a </w:t>
      </w:r>
      <w:r w:rsidRPr="000655A7">
        <w:rPr>
          <w:rFonts w:ascii="Times New Roman" w:hAnsi="Times New Roman"/>
          <w:sz w:val="22"/>
          <w:szCs w:val="22"/>
          <w:highlight w:val="yellow"/>
        </w:rPr>
        <w:t>________________</w:t>
      </w:r>
      <w:r w:rsidRPr="000655A7">
        <w:rPr>
          <w:rFonts w:ascii="Times New Roman" w:hAnsi="Times New Roman"/>
          <w:sz w:val="22"/>
          <w:szCs w:val="22"/>
        </w:rPr>
        <w:t xml:space="preserve">, entre </w:t>
      </w:r>
      <w:r w:rsidRPr="000655A7">
        <w:rPr>
          <w:rFonts w:ascii="Times New Roman" w:hAnsi="Times New Roman"/>
          <w:sz w:val="22"/>
          <w:szCs w:val="22"/>
          <w:highlight w:val="yellow"/>
        </w:rPr>
        <w:t>_______________</w:t>
      </w:r>
      <w:r w:rsidRPr="000655A7">
        <w:rPr>
          <w:rFonts w:ascii="Times New Roman" w:hAnsi="Times New Roman"/>
          <w:sz w:val="22"/>
          <w:szCs w:val="22"/>
        </w:rPr>
        <w:t xml:space="preserve">, Rol Único Tributario N° </w:t>
      </w:r>
      <w:r w:rsidRPr="000655A7">
        <w:rPr>
          <w:rFonts w:ascii="Times New Roman" w:hAnsi="Times New Roman"/>
          <w:sz w:val="22"/>
          <w:szCs w:val="22"/>
          <w:highlight w:val="yellow"/>
        </w:rPr>
        <w:t>______________</w:t>
      </w:r>
      <w:r w:rsidRPr="000655A7">
        <w:rPr>
          <w:rFonts w:ascii="Times New Roman" w:hAnsi="Times New Roman"/>
          <w:sz w:val="22"/>
          <w:szCs w:val="22"/>
        </w:rPr>
        <w:t xml:space="preserve">, debidamente representada según se acreditará por </w:t>
      </w:r>
      <w:r w:rsidRPr="000655A7">
        <w:rPr>
          <w:rFonts w:ascii="Times New Roman" w:hAnsi="Times New Roman"/>
          <w:sz w:val="22"/>
          <w:szCs w:val="22"/>
          <w:highlight w:val="yellow"/>
        </w:rPr>
        <w:t>________________</w:t>
      </w:r>
      <w:r w:rsidRPr="000655A7">
        <w:rPr>
          <w:rFonts w:ascii="Times New Roman" w:hAnsi="Times New Roman"/>
          <w:sz w:val="22"/>
          <w:szCs w:val="22"/>
        </w:rPr>
        <w:t xml:space="preserve"> (en adelante </w:t>
      </w:r>
      <w:r>
        <w:rPr>
          <w:rFonts w:ascii="Times New Roman" w:hAnsi="Times New Roman"/>
          <w:sz w:val="22"/>
          <w:szCs w:val="22"/>
        </w:rPr>
        <w:t xml:space="preserve">el </w:t>
      </w:r>
      <w:r w:rsidRPr="000655A7">
        <w:rPr>
          <w:rFonts w:ascii="Times New Roman" w:hAnsi="Times New Roman"/>
          <w:sz w:val="22"/>
          <w:szCs w:val="22"/>
        </w:rPr>
        <w:t>“</w:t>
      </w:r>
      <w:r w:rsidRPr="0009127B">
        <w:rPr>
          <w:rFonts w:ascii="Times New Roman" w:hAnsi="Times New Roman"/>
          <w:sz w:val="22"/>
          <w:szCs w:val="22"/>
          <w:u w:val="single"/>
        </w:rPr>
        <w:t>Mandante</w:t>
      </w:r>
      <w:r w:rsidRPr="000655A7">
        <w:rPr>
          <w:rFonts w:ascii="Times New Roman" w:hAnsi="Times New Roman"/>
          <w:sz w:val="22"/>
          <w:szCs w:val="22"/>
        </w:rPr>
        <w:t xml:space="preserve">”), ambos domiciliados para estos efectos en </w:t>
      </w:r>
      <w:r w:rsidRPr="000655A7">
        <w:rPr>
          <w:rFonts w:ascii="Times New Roman" w:hAnsi="Times New Roman"/>
          <w:sz w:val="22"/>
          <w:szCs w:val="22"/>
          <w:highlight w:val="yellow"/>
        </w:rPr>
        <w:t>____________________</w:t>
      </w:r>
      <w:r w:rsidRPr="000655A7">
        <w:rPr>
          <w:rFonts w:ascii="Times New Roman" w:hAnsi="Times New Roman"/>
          <w:sz w:val="22"/>
          <w:szCs w:val="22"/>
        </w:rPr>
        <w:t xml:space="preserve">, por una parte, y por la otra </w:t>
      </w:r>
      <w:r w:rsidRPr="00B4692A">
        <w:rPr>
          <w:rFonts w:ascii="Times New Roman" w:hAnsi="Times New Roman"/>
          <w:sz w:val="22"/>
          <w:szCs w:val="22"/>
          <w:highlight w:val="yellow"/>
        </w:rPr>
        <w:t>_____________</w:t>
      </w:r>
      <w:r w:rsidRPr="000655A7">
        <w:rPr>
          <w:rFonts w:ascii="Times New Roman" w:hAnsi="Times New Roman"/>
          <w:sz w:val="22"/>
          <w:szCs w:val="22"/>
        </w:rPr>
        <w:t xml:space="preserve">, Rol Único Tributario N° </w:t>
      </w:r>
      <w:r w:rsidRPr="000655A7">
        <w:rPr>
          <w:rFonts w:ascii="Times New Roman" w:hAnsi="Times New Roman"/>
          <w:sz w:val="22"/>
          <w:szCs w:val="22"/>
          <w:highlight w:val="yellow"/>
        </w:rPr>
        <w:t>______________</w:t>
      </w:r>
      <w:r w:rsidRPr="000655A7">
        <w:rPr>
          <w:rFonts w:ascii="Times New Roman" w:hAnsi="Times New Roman"/>
          <w:sz w:val="22"/>
          <w:szCs w:val="22"/>
        </w:rPr>
        <w:t xml:space="preserve">, debidamente representada según se acreditará por </w:t>
      </w:r>
      <w:r w:rsidRPr="000655A7">
        <w:rPr>
          <w:rFonts w:ascii="Times New Roman" w:hAnsi="Times New Roman"/>
          <w:sz w:val="22"/>
          <w:szCs w:val="22"/>
          <w:highlight w:val="yellow"/>
        </w:rPr>
        <w:t>________________</w:t>
      </w:r>
      <w:r w:rsidRPr="000655A7">
        <w:rPr>
          <w:rFonts w:ascii="Times New Roman" w:hAnsi="Times New Roman"/>
          <w:sz w:val="22"/>
          <w:szCs w:val="22"/>
        </w:rPr>
        <w:t xml:space="preserve"> (en adelante </w:t>
      </w:r>
      <w:r>
        <w:rPr>
          <w:rFonts w:ascii="Times New Roman" w:hAnsi="Times New Roman"/>
          <w:sz w:val="22"/>
          <w:szCs w:val="22"/>
        </w:rPr>
        <w:t xml:space="preserve">el </w:t>
      </w:r>
      <w:r w:rsidRPr="000655A7">
        <w:rPr>
          <w:rFonts w:ascii="Times New Roman" w:hAnsi="Times New Roman"/>
          <w:sz w:val="22"/>
          <w:szCs w:val="22"/>
        </w:rPr>
        <w:t>“</w:t>
      </w:r>
      <w:r w:rsidRPr="0009127B">
        <w:rPr>
          <w:rFonts w:ascii="Times New Roman" w:hAnsi="Times New Roman"/>
          <w:sz w:val="22"/>
          <w:szCs w:val="22"/>
          <w:u w:val="single"/>
        </w:rPr>
        <w:t>Desarrollador</w:t>
      </w:r>
      <w:r w:rsidRPr="000655A7">
        <w:rPr>
          <w:rFonts w:ascii="Times New Roman" w:hAnsi="Times New Roman"/>
          <w:sz w:val="22"/>
          <w:szCs w:val="22"/>
        </w:rPr>
        <w:t xml:space="preserve">”), ambos domiciliados para estos efectos en </w:t>
      </w:r>
      <w:r w:rsidRPr="00E865B1">
        <w:rPr>
          <w:rFonts w:ascii="Times New Roman" w:hAnsi="Times New Roman"/>
          <w:sz w:val="22"/>
          <w:szCs w:val="22"/>
          <w:highlight w:val="yellow"/>
        </w:rPr>
        <w:t>____________________</w:t>
      </w:r>
      <w:r w:rsidRPr="000655A7">
        <w:rPr>
          <w:rFonts w:ascii="Times New Roman" w:hAnsi="Times New Roman"/>
          <w:sz w:val="22"/>
          <w:szCs w:val="22"/>
        </w:rPr>
        <w:t xml:space="preserve">, </w:t>
      </w:r>
      <w:r>
        <w:rPr>
          <w:rFonts w:ascii="Times New Roman" w:hAnsi="Times New Roman"/>
          <w:sz w:val="22"/>
          <w:szCs w:val="22"/>
        </w:rPr>
        <w:t>(en conjunto las “</w:t>
      </w:r>
      <w:r w:rsidRPr="00443E4C">
        <w:rPr>
          <w:rFonts w:ascii="Times New Roman" w:hAnsi="Times New Roman"/>
          <w:sz w:val="22"/>
          <w:szCs w:val="22"/>
          <w:u w:val="single"/>
        </w:rPr>
        <w:t>Partes”</w:t>
      </w:r>
      <w:r>
        <w:rPr>
          <w:rFonts w:ascii="Times New Roman" w:hAnsi="Times New Roman"/>
          <w:sz w:val="22"/>
          <w:szCs w:val="22"/>
        </w:rPr>
        <w:t xml:space="preserve">) </w:t>
      </w:r>
      <w:r w:rsidRPr="000655A7">
        <w:rPr>
          <w:rFonts w:ascii="Times New Roman" w:hAnsi="Times New Roman"/>
          <w:sz w:val="22"/>
          <w:szCs w:val="22"/>
        </w:rPr>
        <w:t xml:space="preserve">suscriben el siguiente </w:t>
      </w:r>
      <w:r>
        <w:rPr>
          <w:rFonts w:ascii="Times New Roman" w:hAnsi="Times New Roman"/>
          <w:sz w:val="22"/>
          <w:szCs w:val="22"/>
        </w:rPr>
        <w:t>contrato de</w:t>
      </w:r>
      <w:r w:rsidRPr="000655A7">
        <w:rPr>
          <w:rFonts w:ascii="Times New Roman" w:hAnsi="Times New Roman"/>
          <w:sz w:val="22"/>
          <w:szCs w:val="22"/>
        </w:rPr>
        <w:t xml:space="preserve"> colaboración tecnológica (en adelante el “</w:t>
      </w:r>
      <w:r>
        <w:rPr>
          <w:rFonts w:ascii="Times New Roman" w:hAnsi="Times New Roman"/>
          <w:sz w:val="22"/>
          <w:szCs w:val="22"/>
          <w:u w:val="single"/>
        </w:rPr>
        <w:t>Contrat</w:t>
      </w:r>
      <w:r w:rsidRPr="00A327F9">
        <w:rPr>
          <w:rFonts w:ascii="Times New Roman" w:hAnsi="Times New Roman"/>
          <w:sz w:val="22"/>
          <w:szCs w:val="22"/>
          <w:u w:val="single"/>
        </w:rPr>
        <w:t>o</w:t>
      </w:r>
      <w:r w:rsidRPr="000655A7">
        <w:rPr>
          <w:rFonts w:ascii="Times New Roman" w:hAnsi="Times New Roman"/>
          <w:sz w:val="22"/>
          <w:szCs w:val="22"/>
        </w:rPr>
        <w:t>”).</w:t>
      </w:r>
    </w:p>
    <w:p w14:paraId="6A5684E0" w14:textId="77777777" w:rsidR="009C5D86" w:rsidRPr="00AD30D8" w:rsidRDefault="009C5D86" w:rsidP="00D84C0A">
      <w:pPr>
        <w:jc w:val="both"/>
        <w:rPr>
          <w:sz w:val="22"/>
          <w:szCs w:val="22"/>
        </w:rPr>
      </w:pPr>
    </w:p>
    <w:p w14:paraId="20B3DDD2" w14:textId="78AF4110" w:rsidR="00D84C0A" w:rsidRPr="00AD30D8" w:rsidRDefault="00D84C0A" w:rsidP="00D84C0A">
      <w:pPr>
        <w:pStyle w:val="Ttulo3"/>
        <w:rPr>
          <w:sz w:val="22"/>
          <w:szCs w:val="22"/>
        </w:rPr>
      </w:pPr>
      <w:r w:rsidRPr="00AD30D8">
        <w:rPr>
          <w:sz w:val="22"/>
          <w:szCs w:val="22"/>
          <w:u w:val="single"/>
        </w:rPr>
        <w:t>PRIMERO</w:t>
      </w:r>
      <w:r w:rsidR="009C5D86" w:rsidRPr="00AD30D8">
        <w:rPr>
          <w:sz w:val="22"/>
          <w:szCs w:val="22"/>
          <w:u w:val="single"/>
        </w:rPr>
        <w:t>:</w:t>
      </w:r>
      <w:r w:rsidRPr="00AD30D8">
        <w:rPr>
          <w:sz w:val="22"/>
          <w:szCs w:val="22"/>
        </w:rPr>
        <w:t xml:space="preserve"> ANTECEDENTES.</w:t>
      </w:r>
      <w:r w:rsidR="009C5D86" w:rsidRPr="00AD30D8">
        <w:rPr>
          <w:sz w:val="22"/>
          <w:szCs w:val="22"/>
        </w:rPr>
        <w:tab/>
      </w:r>
    </w:p>
    <w:p w14:paraId="631053D7" w14:textId="77777777" w:rsidR="00D84C0A" w:rsidRPr="00AD30D8" w:rsidRDefault="00D84C0A" w:rsidP="00D84C0A">
      <w:pPr>
        <w:pStyle w:val="Ttulo3"/>
        <w:rPr>
          <w:sz w:val="22"/>
          <w:szCs w:val="22"/>
        </w:rPr>
      </w:pPr>
    </w:p>
    <w:p w14:paraId="4BB33C9B" w14:textId="3BB43D31" w:rsidR="00D84C0A" w:rsidRPr="00AD30D8" w:rsidRDefault="00D84C0A" w:rsidP="00D84C0A">
      <w:pPr>
        <w:tabs>
          <w:tab w:val="num" w:pos="720"/>
        </w:tabs>
        <w:jc w:val="both"/>
        <w:rPr>
          <w:sz w:val="22"/>
          <w:szCs w:val="22"/>
          <w:lang w:val="es-CL"/>
        </w:rPr>
      </w:pPr>
      <w:r w:rsidRPr="00AD30D8">
        <w:rPr>
          <w:sz w:val="22"/>
          <w:szCs w:val="22"/>
          <w:highlight w:val="yellow"/>
          <w:lang w:val="es-CL"/>
        </w:rPr>
        <w:t>________________________________________________________________________________________________________________________________________</w:t>
      </w:r>
      <w:r w:rsidR="00546F75" w:rsidRPr="00AD30D8">
        <w:rPr>
          <w:sz w:val="22"/>
          <w:szCs w:val="22"/>
          <w:highlight w:val="yellow"/>
          <w:lang w:val="es-CL"/>
        </w:rPr>
        <w:t>________________________</w:t>
      </w:r>
    </w:p>
    <w:p w14:paraId="35107A88" w14:textId="77777777" w:rsidR="00D84C0A" w:rsidRPr="00AD30D8" w:rsidRDefault="00D84C0A" w:rsidP="00D84C0A">
      <w:pPr>
        <w:rPr>
          <w:sz w:val="22"/>
          <w:szCs w:val="22"/>
          <w:lang w:val="es-CL"/>
        </w:rPr>
      </w:pPr>
    </w:p>
    <w:p w14:paraId="798B9E42" w14:textId="4B7CA2D7" w:rsidR="00A327F9" w:rsidRPr="00AD30D8" w:rsidRDefault="00A327F9" w:rsidP="00A327F9">
      <w:pPr>
        <w:tabs>
          <w:tab w:val="num" w:pos="720"/>
        </w:tabs>
        <w:jc w:val="both"/>
        <w:rPr>
          <w:sz w:val="22"/>
          <w:szCs w:val="22"/>
          <w:lang w:val="es-CL"/>
        </w:rPr>
      </w:pPr>
      <w:r w:rsidRPr="00AD30D8">
        <w:rPr>
          <w:sz w:val="22"/>
          <w:szCs w:val="22"/>
          <w:highlight w:val="yellow"/>
          <w:lang w:val="es-CL"/>
        </w:rPr>
        <w:t>________________________________________________________________________________________________________________________________________</w:t>
      </w:r>
      <w:r w:rsidR="00546F75" w:rsidRPr="00AD30D8">
        <w:rPr>
          <w:sz w:val="22"/>
          <w:szCs w:val="22"/>
          <w:highlight w:val="yellow"/>
          <w:lang w:val="es-CL"/>
        </w:rPr>
        <w:t>________________________</w:t>
      </w:r>
    </w:p>
    <w:p w14:paraId="3330FDF6" w14:textId="77777777" w:rsidR="00A327F9" w:rsidRPr="00AD30D8" w:rsidRDefault="00A327F9" w:rsidP="00D84C0A">
      <w:pPr>
        <w:rPr>
          <w:sz w:val="22"/>
          <w:szCs w:val="22"/>
          <w:lang w:val="es-CL"/>
        </w:rPr>
      </w:pPr>
    </w:p>
    <w:p w14:paraId="1434735F" w14:textId="6DA2312D" w:rsidR="009C5D86" w:rsidRPr="00AD30D8" w:rsidRDefault="00D84C0A" w:rsidP="00D84C0A">
      <w:pPr>
        <w:pStyle w:val="Ttulo3"/>
        <w:rPr>
          <w:sz w:val="22"/>
          <w:szCs w:val="22"/>
        </w:rPr>
      </w:pPr>
      <w:r w:rsidRPr="00AD30D8">
        <w:rPr>
          <w:sz w:val="22"/>
          <w:szCs w:val="22"/>
          <w:u w:val="single"/>
        </w:rPr>
        <w:t>SEGUNDO.</w:t>
      </w:r>
      <w:r w:rsidRPr="00AD30D8">
        <w:rPr>
          <w:sz w:val="22"/>
          <w:szCs w:val="22"/>
        </w:rPr>
        <w:t xml:space="preserve"> OBJETO</w:t>
      </w:r>
      <w:r w:rsidR="00A327F9" w:rsidRPr="00AD30D8">
        <w:rPr>
          <w:sz w:val="22"/>
          <w:szCs w:val="22"/>
        </w:rPr>
        <w:t xml:space="preserve"> DEL </w:t>
      </w:r>
      <w:r w:rsidR="00C85068" w:rsidRPr="00AD30D8">
        <w:rPr>
          <w:sz w:val="22"/>
          <w:szCs w:val="22"/>
        </w:rPr>
        <w:t>CONTRAT</w:t>
      </w:r>
      <w:r w:rsidR="00A327F9" w:rsidRPr="00AD30D8">
        <w:rPr>
          <w:sz w:val="22"/>
          <w:szCs w:val="22"/>
        </w:rPr>
        <w:t>O</w:t>
      </w:r>
      <w:r w:rsidRPr="00AD30D8">
        <w:rPr>
          <w:sz w:val="22"/>
          <w:szCs w:val="22"/>
        </w:rPr>
        <w:t>.</w:t>
      </w:r>
    </w:p>
    <w:p w14:paraId="3B3ACFDD" w14:textId="77777777" w:rsidR="009C5D86" w:rsidRPr="00AD30D8" w:rsidRDefault="009C5D86" w:rsidP="00D84C0A">
      <w:pPr>
        <w:jc w:val="both"/>
        <w:rPr>
          <w:sz w:val="22"/>
          <w:szCs w:val="22"/>
          <w:lang w:val="es-ES_tradnl"/>
        </w:rPr>
      </w:pPr>
    </w:p>
    <w:p w14:paraId="2B1B5638" w14:textId="4C575325" w:rsidR="00754E2E" w:rsidRPr="00AD30D8" w:rsidRDefault="009C5D86" w:rsidP="00D84C0A">
      <w:pPr>
        <w:pStyle w:val="Ttulo1"/>
        <w:jc w:val="both"/>
        <w:rPr>
          <w:rFonts w:ascii="Times New Roman" w:hAnsi="Times New Roman"/>
          <w:b w:val="0"/>
          <w:sz w:val="22"/>
          <w:szCs w:val="22"/>
        </w:rPr>
      </w:pPr>
      <w:r w:rsidRPr="00AD30D8">
        <w:rPr>
          <w:rFonts w:ascii="Times New Roman" w:hAnsi="Times New Roman"/>
          <w:b w:val="0"/>
          <w:sz w:val="22"/>
          <w:szCs w:val="22"/>
        </w:rPr>
        <w:t xml:space="preserve">Mediante este </w:t>
      </w:r>
      <w:r w:rsidR="00C85068" w:rsidRPr="00AD30D8">
        <w:rPr>
          <w:rFonts w:ascii="Times New Roman" w:hAnsi="Times New Roman"/>
          <w:b w:val="0"/>
          <w:sz w:val="22"/>
          <w:szCs w:val="22"/>
        </w:rPr>
        <w:t>Contrato</w:t>
      </w:r>
      <w:r w:rsidRPr="00AD30D8">
        <w:rPr>
          <w:rFonts w:ascii="Times New Roman" w:hAnsi="Times New Roman"/>
          <w:b w:val="0"/>
          <w:sz w:val="22"/>
          <w:szCs w:val="22"/>
        </w:rPr>
        <w:t xml:space="preserve">, </w:t>
      </w:r>
      <w:r w:rsidR="00EB3B58">
        <w:rPr>
          <w:rFonts w:ascii="Times New Roman" w:hAnsi="Times New Roman"/>
          <w:b w:val="0"/>
          <w:sz w:val="22"/>
          <w:szCs w:val="22"/>
        </w:rPr>
        <w:t>el Mandante</w:t>
      </w:r>
      <w:r w:rsidRPr="00AD30D8">
        <w:rPr>
          <w:rFonts w:ascii="Times New Roman" w:hAnsi="Times New Roman"/>
          <w:b w:val="0"/>
          <w:sz w:val="22"/>
          <w:szCs w:val="22"/>
        </w:rPr>
        <w:t xml:space="preserve"> </w:t>
      </w:r>
      <w:r w:rsidR="00C85068" w:rsidRPr="00AD30D8">
        <w:rPr>
          <w:rFonts w:ascii="Times New Roman" w:hAnsi="Times New Roman"/>
          <w:b w:val="0"/>
          <w:sz w:val="22"/>
          <w:szCs w:val="22"/>
        </w:rPr>
        <w:t>encarga a</w:t>
      </w:r>
      <w:r w:rsidR="00EB3B58">
        <w:rPr>
          <w:rFonts w:ascii="Times New Roman" w:hAnsi="Times New Roman"/>
          <w:b w:val="0"/>
          <w:sz w:val="22"/>
          <w:szCs w:val="22"/>
        </w:rPr>
        <w:t>l Desarrollador</w:t>
      </w:r>
      <w:r w:rsidRPr="00AD30D8">
        <w:rPr>
          <w:rFonts w:ascii="Times New Roman" w:hAnsi="Times New Roman"/>
          <w:b w:val="0"/>
          <w:sz w:val="22"/>
          <w:szCs w:val="22"/>
        </w:rPr>
        <w:t xml:space="preserve">, </w:t>
      </w:r>
      <w:r w:rsidR="00C85068" w:rsidRPr="00AD30D8">
        <w:rPr>
          <w:rFonts w:ascii="Times New Roman" w:hAnsi="Times New Roman"/>
          <w:b w:val="0"/>
          <w:sz w:val="22"/>
          <w:szCs w:val="22"/>
        </w:rPr>
        <w:t>la implementación de una</w:t>
      </w:r>
      <w:r w:rsidR="00802C28" w:rsidRPr="00AD30D8">
        <w:rPr>
          <w:rFonts w:ascii="Times New Roman" w:hAnsi="Times New Roman"/>
          <w:b w:val="0"/>
          <w:sz w:val="22"/>
          <w:szCs w:val="22"/>
        </w:rPr>
        <w:t xml:space="preserve"> tecnología</w:t>
      </w:r>
      <w:r w:rsidR="005C59CB" w:rsidRPr="00AD30D8">
        <w:rPr>
          <w:rFonts w:ascii="Times New Roman" w:hAnsi="Times New Roman"/>
          <w:b w:val="0"/>
          <w:sz w:val="22"/>
          <w:szCs w:val="22"/>
        </w:rPr>
        <w:t xml:space="preserve"> </w:t>
      </w:r>
      <w:r w:rsidR="00E55BB3" w:rsidRPr="00AD30D8">
        <w:rPr>
          <w:rFonts w:ascii="Times New Roman" w:hAnsi="Times New Roman"/>
          <w:b w:val="0"/>
          <w:sz w:val="22"/>
          <w:szCs w:val="22"/>
        </w:rPr>
        <w:t xml:space="preserve">consistente en </w:t>
      </w:r>
      <w:r w:rsidR="00E55BB3" w:rsidRPr="00AD30D8">
        <w:rPr>
          <w:rFonts w:ascii="Times New Roman" w:hAnsi="Times New Roman"/>
          <w:b w:val="0"/>
          <w:sz w:val="22"/>
          <w:szCs w:val="22"/>
          <w:highlight w:val="yellow"/>
        </w:rPr>
        <w:t>__________________________</w:t>
      </w:r>
      <w:r w:rsidR="00DE7095" w:rsidRPr="00AD30D8">
        <w:rPr>
          <w:rFonts w:ascii="Times New Roman" w:hAnsi="Times New Roman"/>
          <w:b w:val="0"/>
          <w:sz w:val="22"/>
          <w:szCs w:val="22"/>
        </w:rPr>
        <w:t xml:space="preserve"> (en adelante la “</w:t>
      </w:r>
      <w:r w:rsidR="00DE7095" w:rsidRPr="00AD30D8">
        <w:rPr>
          <w:rFonts w:ascii="Times New Roman" w:hAnsi="Times New Roman"/>
          <w:b w:val="0"/>
          <w:sz w:val="22"/>
          <w:szCs w:val="22"/>
          <w:u w:val="single"/>
        </w:rPr>
        <w:t>Tecnología</w:t>
      </w:r>
      <w:r w:rsidR="00DE7095" w:rsidRPr="00AD30D8">
        <w:rPr>
          <w:rFonts w:ascii="Times New Roman" w:hAnsi="Times New Roman"/>
          <w:b w:val="0"/>
          <w:sz w:val="22"/>
          <w:szCs w:val="22"/>
        </w:rPr>
        <w:t>”)</w:t>
      </w:r>
      <w:r w:rsidR="00723246" w:rsidRPr="00AD30D8">
        <w:rPr>
          <w:rFonts w:ascii="Times New Roman" w:hAnsi="Times New Roman"/>
          <w:b w:val="0"/>
          <w:sz w:val="22"/>
          <w:szCs w:val="22"/>
        </w:rPr>
        <w:t>.</w:t>
      </w:r>
    </w:p>
    <w:p w14:paraId="646F3ADB" w14:textId="77777777" w:rsidR="00B7393F" w:rsidRPr="00AD30D8" w:rsidRDefault="00B7393F" w:rsidP="00D84C0A">
      <w:pPr>
        <w:pStyle w:val="Textoindependiente3"/>
        <w:jc w:val="both"/>
        <w:rPr>
          <w:sz w:val="22"/>
          <w:szCs w:val="22"/>
        </w:rPr>
      </w:pPr>
    </w:p>
    <w:p w14:paraId="061B4B9A" w14:textId="0675248F" w:rsidR="00B7393F" w:rsidRPr="00AD30D8" w:rsidRDefault="004C418C" w:rsidP="00B7393F">
      <w:pPr>
        <w:jc w:val="both"/>
        <w:rPr>
          <w:sz w:val="22"/>
          <w:szCs w:val="22"/>
        </w:rPr>
      </w:pPr>
      <w:r w:rsidRPr="00AD30D8">
        <w:rPr>
          <w:sz w:val="22"/>
          <w:szCs w:val="22"/>
        </w:rPr>
        <w:t>A mayor abundamiento y e</w:t>
      </w:r>
      <w:r w:rsidR="00B7393F" w:rsidRPr="00AD30D8">
        <w:rPr>
          <w:sz w:val="22"/>
          <w:szCs w:val="22"/>
        </w:rPr>
        <w:t xml:space="preserve">n términos más específicos, el </w:t>
      </w:r>
      <w:r w:rsidR="00E7159B">
        <w:rPr>
          <w:sz w:val="22"/>
          <w:szCs w:val="22"/>
        </w:rPr>
        <w:t>Contrato</w:t>
      </w:r>
      <w:r w:rsidR="00B7393F" w:rsidRPr="00AD30D8">
        <w:rPr>
          <w:sz w:val="22"/>
          <w:szCs w:val="22"/>
        </w:rPr>
        <w:t xml:space="preserve"> tiene por objeto la </w:t>
      </w:r>
      <w:r w:rsidR="00AD30D8" w:rsidRPr="00AD30D8">
        <w:rPr>
          <w:sz w:val="22"/>
          <w:szCs w:val="22"/>
        </w:rPr>
        <w:t>implementación</w:t>
      </w:r>
      <w:r w:rsidR="00B7393F" w:rsidRPr="00AD30D8">
        <w:rPr>
          <w:sz w:val="22"/>
          <w:szCs w:val="22"/>
        </w:rPr>
        <w:t xml:space="preserve"> de la Tecnología de acuerdo a las partidas consideradas en la tabla adjunta</w:t>
      </w:r>
      <w:r w:rsidR="00F22FA6">
        <w:rPr>
          <w:sz w:val="22"/>
          <w:szCs w:val="22"/>
        </w:rPr>
        <w:t xml:space="preserve"> (en adelante el “</w:t>
      </w:r>
      <w:r w:rsidR="00F22FA6" w:rsidRPr="00F22FA6">
        <w:rPr>
          <w:sz w:val="22"/>
          <w:szCs w:val="22"/>
          <w:u w:val="single"/>
        </w:rPr>
        <w:t>Servicio</w:t>
      </w:r>
      <w:r w:rsidR="00F22FA6">
        <w:rPr>
          <w:sz w:val="22"/>
          <w:szCs w:val="22"/>
        </w:rPr>
        <w:t>”)</w:t>
      </w:r>
      <w:r w:rsidR="00B7393F" w:rsidRPr="00AD30D8">
        <w:rPr>
          <w:sz w:val="22"/>
          <w:szCs w:val="22"/>
        </w:rPr>
        <w:t>, las que en ningún caso serán limitativas, sino únicamente enunciativas, sin perjuicio de realizar cualquier otra labor conduce</w:t>
      </w:r>
      <w:r w:rsidR="00E7159B">
        <w:rPr>
          <w:sz w:val="22"/>
          <w:szCs w:val="22"/>
        </w:rPr>
        <w:t>nte a la realización del Contrato</w:t>
      </w:r>
      <w:r w:rsidR="00B7393F" w:rsidRPr="00AD30D8">
        <w:rPr>
          <w:sz w:val="22"/>
          <w:szCs w:val="22"/>
        </w:rPr>
        <w:t>.</w:t>
      </w:r>
    </w:p>
    <w:bookmarkStart w:id="0" w:name="_GoBack"/>
    <w:bookmarkEnd w:id="0"/>
    <w:p w14:paraId="60301482" w14:textId="77777777" w:rsidR="00B7393F" w:rsidRPr="00AD30D8" w:rsidRDefault="00B7393F" w:rsidP="00B7393F">
      <w:pPr>
        <w:rPr>
          <w:b/>
          <w:bCs/>
          <w:iCs/>
          <w:caps/>
          <w:sz w:val="22"/>
          <w:szCs w:val="22"/>
        </w:rPr>
      </w:pPr>
      <w:r w:rsidRPr="00AD30D8">
        <w:rPr>
          <w:rFonts w:eastAsiaTheme="minorHAnsi"/>
          <w:bCs/>
          <w:iCs/>
          <w:caps/>
          <w:sz w:val="22"/>
          <w:szCs w:val="22"/>
          <w:lang w:val="es-ES_tradnl" w:eastAsia="en-US"/>
        </w:rPr>
        <w:fldChar w:fldCharType="begin"/>
      </w:r>
      <w:r w:rsidRPr="00AD30D8">
        <w:rPr>
          <w:bCs/>
          <w:iCs/>
          <w:caps/>
          <w:sz w:val="22"/>
          <w:szCs w:val="22"/>
          <w:lang w:val="es-ES_tradnl"/>
        </w:rPr>
        <w:instrText xml:space="preserve"> LINK Excel.Sheet.12 "C:\\Users\\german.vivanco\\Desktop\\PROYECTO RELAVES KDME - CODELCO\\2.- Licitacion Ingenieria\\7.- Adjudicación\\Comparación Alternativas Rev.05.xlsx" "Hoja3!F2C1:F154C2" \a \f 4 \h  \* MERGEFORMAT </w:instrText>
      </w:r>
      <w:r w:rsidRPr="00AD30D8">
        <w:rPr>
          <w:rFonts w:eastAsiaTheme="minorHAnsi"/>
          <w:bCs/>
          <w:iCs/>
          <w:caps/>
          <w:sz w:val="22"/>
          <w:szCs w:val="22"/>
          <w:lang w:val="es-ES_tradnl" w:eastAsia="en-US"/>
        </w:rPr>
        <w:fldChar w:fldCharType="separate"/>
      </w: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
        <w:gridCol w:w="7740"/>
      </w:tblGrid>
      <w:tr w:rsidR="00B7393F" w:rsidRPr="00AD30D8" w14:paraId="0330A1D5" w14:textId="77777777" w:rsidTr="008A04C0">
        <w:trPr>
          <w:trHeight w:val="600"/>
          <w:jc w:val="center"/>
        </w:trPr>
        <w:tc>
          <w:tcPr>
            <w:tcW w:w="438" w:type="dxa"/>
            <w:shd w:val="clear" w:color="000000" w:fill="C5D9F1"/>
            <w:noWrap/>
            <w:hideMark/>
          </w:tcPr>
          <w:p w14:paraId="2F8F9698" w14:textId="77777777" w:rsidR="00B7393F" w:rsidRPr="00AD30D8" w:rsidRDefault="00B7393F" w:rsidP="008A04C0">
            <w:pPr>
              <w:rPr>
                <w:b/>
                <w:bCs/>
                <w:color w:val="000000"/>
                <w:sz w:val="22"/>
                <w:szCs w:val="22"/>
                <w:lang w:eastAsia="es-CL"/>
              </w:rPr>
            </w:pPr>
            <w:r w:rsidRPr="00AD30D8">
              <w:rPr>
                <w:b/>
                <w:bCs/>
                <w:color w:val="000000"/>
                <w:sz w:val="22"/>
                <w:szCs w:val="22"/>
                <w:lang w:eastAsia="es-CL"/>
              </w:rPr>
              <w:t>1</w:t>
            </w:r>
          </w:p>
        </w:tc>
        <w:tc>
          <w:tcPr>
            <w:tcW w:w="7740" w:type="dxa"/>
            <w:shd w:val="clear" w:color="000000" w:fill="C5D9F1"/>
            <w:noWrap/>
            <w:hideMark/>
          </w:tcPr>
          <w:p w14:paraId="3291171E" w14:textId="3F3F8C1C" w:rsidR="00B7393F" w:rsidRPr="00AD30D8" w:rsidRDefault="00E44F1A" w:rsidP="00E44F1A">
            <w:pPr>
              <w:rPr>
                <w:b/>
                <w:bCs/>
                <w:color w:val="000000"/>
                <w:sz w:val="22"/>
                <w:szCs w:val="22"/>
                <w:lang w:eastAsia="es-CL"/>
              </w:rPr>
            </w:pPr>
            <w:r>
              <w:rPr>
                <w:b/>
                <w:bCs/>
                <w:color w:val="000000"/>
                <w:sz w:val="22"/>
                <w:szCs w:val="22"/>
                <w:lang w:eastAsia="es-CL"/>
              </w:rPr>
              <w:t xml:space="preserve">ETAPAS </w:t>
            </w:r>
            <w:r w:rsidR="00B7393F" w:rsidRPr="00AD30D8">
              <w:rPr>
                <w:b/>
                <w:bCs/>
                <w:color w:val="000000"/>
                <w:sz w:val="22"/>
                <w:szCs w:val="22"/>
                <w:lang w:eastAsia="es-CL"/>
              </w:rPr>
              <w:t>BÁSICA</w:t>
            </w:r>
            <w:r w:rsidR="00B64A29">
              <w:rPr>
                <w:b/>
                <w:bCs/>
                <w:color w:val="000000"/>
                <w:sz w:val="22"/>
                <w:szCs w:val="22"/>
                <w:lang w:eastAsia="es-CL"/>
              </w:rPr>
              <w:t>S DEL DESARROLLO (PROTOTIPO DE PRUEBA)</w:t>
            </w:r>
          </w:p>
        </w:tc>
      </w:tr>
      <w:tr w:rsidR="00B7393F" w:rsidRPr="00AD30D8" w14:paraId="5F149CE8" w14:textId="77777777" w:rsidTr="00B7393F">
        <w:trPr>
          <w:trHeight w:val="420"/>
          <w:jc w:val="center"/>
        </w:trPr>
        <w:tc>
          <w:tcPr>
            <w:tcW w:w="438" w:type="dxa"/>
            <w:shd w:val="clear" w:color="auto" w:fill="auto"/>
            <w:noWrap/>
          </w:tcPr>
          <w:p w14:paraId="7BBD2A3D" w14:textId="2191170F" w:rsidR="00B7393F" w:rsidRPr="00AD30D8" w:rsidRDefault="00B7393F" w:rsidP="008A04C0">
            <w:pPr>
              <w:rPr>
                <w:b/>
                <w:bCs/>
                <w:color w:val="000000"/>
                <w:sz w:val="22"/>
                <w:szCs w:val="22"/>
                <w:lang w:eastAsia="es-CL"/>
              </w:rPr>
            </w:pPr>
          </w:p>
        </w:tc>
        <w:tc>
          <w:tcPr>
            <w:tcW w:w="7740" w:type="dxa"/>
            <w:shd w:val="clear" w:color="auto" w:fill="auto"/>
            <w:noWrap/>
          </w:tcPr>
          <w:p w14:paraId="230A5968" w14:textId="264AE071" w:rsidR="00B7393F" w:rsidRPr="00AD30D8" w:rsidRDefault="00B7393F" w:rsidP="008A04C0">
            <w:pPr>
              <w:rPr>
                <w:b/>
                <w:bCs/>
                <w:color w:val="000000"/>
                <w:sz w:val="22"/>
                <w:szCs w:val="22"/>
                <w:lang w:eastAsia="es-CL"/>
              </w:rPr>
            </w:pPr>
          </w:p>
        </w:tc>
      </w:tr>
      <w:tr w:rsidR="00B7393F" w:rsidRPr="00AD30D8" w14:paraId="1A403F3E" w14:textId="77777777" w:rsidTr="00B7393F">
        <w:trPr>
          <w:trHeight w:val="345"/>
          <w:jc w:val="center"/>
        </w:trPr>
        <w:tc>
          <w:tcPr>
            <w:tcW w:w="438" w:type="dxa"/>
            <w:shd w:val="clear" w:color="auto" w:fill="auto"/>
            <w:noWrap/>
          </w:tcPr>
          <w:p w14:paraId="34D45DFA" w14:textId="4CA389E9" w:rsidR="00B7393F" w:rsidRPr="00AD30D8" w:rsidRDefault="00B7393F" w:rsidP="008A04C0">
            <w:pPr>
              <w:rPr>
                <w:color w:val="000000"/>
                <w:sz w:val="22"/>
                <w:szCs w:val="22"/>
                <w:lang w:eastAsia="es-CL"/>
              </w:rPr>
            </w:pPr>
          </w:p>
        </w:tc>
        <w:tc>
          <w:tcPr>
            <w:tcW w:w="7740" w:type="dxa"/>
            <w:shd w:val="clear" w:color="auto" w:fill="auto"/>
            <w:noWrap/>
          </w:tcPr>
          <w:p w14:paraId="522616A9" w14:textId="562E6347" w:rsidR="00B7393F" w:rsidRPr="00AD30D8" w:rsidRDefault="00B7393F" w:rsidP="008A04C0">
            <w:pPr>
              <w:rPr>
                <w:color w:val="000000"/>
                <w:sz w:val="22"/>
                <w:szCs w:val="22"/>
                <w:lang w:eastAsia="es-CL"/>
              </w:rPr>
            </w:pPr>
          </w:p>
        </w:tc>
      </w:tr>
      <w:tr w:rsidR="00B7393F" w:rsidRPr="00AD30D8" w14:paraId="5E4099E9" w14:textId="77777777" w:rsidTr="00B7393F">
        <w:trPr>
          <w:trHeight w:val="345"/>
          <w:jc w:val="center"/>
        </w:trPr>
        <w:tc>
          <w:tcPr>
            <w:tcW w:w="438" w:type="dxa"/>
            <w:shd w:val="clear" w:color="auto" w:fill="auto"/>
            <w:noWrap/>
          </w:tcPr>
          <w:p w14:paraId="2DC6EBF1" w14:textId="34423305" w:rsidR="00B7393F" w:rsidRPr="00AD30D8" w:rsidRDefault="00B7393F" w:rsidP="008A04C0">
            <w:pPr>
              <w:rPr>
                <w:color w:val="000000"/>
                <w:sz w:val="22"/>
                <w:szCs w:val="22"/>
                <w:lang w:eastAsia="es-CL"/>
              </w:rPr>
            </w:pPr>
          </w:p>
        </w:tc>
        <w:tc>
          <w:tcPr>
            <w:tcW w:w="7740" w:type="dxa"/>
            <w:shd w:val="clear" w:color="auto" w:fill="auto"/>
            <w:noWrap/>
          </w:tcPr>
          <w:p w14:paraId="43563BCA" w14:textId="38EE97CC" w:rsidR="00B7393F" w:rsidRPr="00AD30D8" w:rsidRDefault="00B7393F" w:rsidP="008A04C0">
            <w:pPr>
              <w:rPr>
                <w:color w:val="000000"/>
                <w:sz w:val="22"/>
                <w:szCs w:val="22"/>
                <w:lang w:eastAsia="es-CL"/>
              </w:rPr>
            </w:pPr>
          </w:p>
        </w:tc>
      </w:tr>
      <w:tr w:rsidR="00B7393F" w:rsidRPr="00AD30D8" w14:paraId="5EF14022" w14:textId="77777777" w:rsidTr="008A04C0">
        <w:trPr>
          <w:trHeight w:val="600"/>
          <w:jc w:val="center"/>
        </w:trPr>
        <w:tc>
          <w:tcPr>
            <w:tcW w:w="438" w:type="dxa"/>
            <w:shd w:val="clear" w:color="000000" w:fill="C5D9F1"/>
            <w:noWrap/>
            <w:hideMark/>
          </w:tcPr>
          <w:p w14:paraId="25D9716F" w14:textId="77777777" w:rsidR="00B7393F" w:rsidRPr="00AD30D8" w:rsidRDefault="00B7393F" w:rsidP="008A04C0">
            <w:pPr>
              <w:rPr>
                <w:b/>
                <w:bCs/>
                <w:color w:val="000000"/>
                <w:sz w:val="22"/>
                <w:szCs w:val="22"/>
                <w:lang w:eastAsia="es-CL"/>
              </w:rPr>
            </w:pPr>
            <w:r w:rsidRPr="00AD30D8">
              <w:rPr>
                <w:b/>
                <w:bCs/>
                <w:color w:val="000000"/>
                <w:sz w:val="22"/>
                <w:szCs w:val="22"/>
                <w:lang w:eastAsia="es-CL"/>
              </w:rPr>
              <w:t>2</w:t>
            </w:r>
          </w:p>
        </w:tc>
        <w:tc>
          <w:tcPr>
            <w:tcW w:w="7740" w:type="dxa"/>
            <w:shd w:val="clear" w:color="000000" w:fill="C5D9F1"/>
            <w:noWrap/>
            <w:hideMark/>
          </w:tcPr>
          <w:p w14:paraId="21E16520" w14:textId="7EA69400" w:rsidR="00B7393F" w:rsidRPr="00AD30D8" w:rsidRDefault="00E44F1A" w:rsidP="00E44F1A">
            <w:pPr>
              <w:rPr>
                <w:b/>
                <w:bCs/>
                <w:color w:val="000000"/>
                <w:sz w:val="22"/>
                <w:szCs w:val="22"/>
                <w:lang w:eastAsia="es-CL"/>
              </w:rPr>
            </w:pPr>
            <w:r>
              <w:rPr>
                <w:b/>
                <w:bCs/>
                <w:color w:val="000000"/>
                <w:sz w:val="22"/>
                <w:szCs w:val="22"/>
                <w:lang w:eastAsia="es-CL"/>
              </w:rPr>
              <w:t>ETAPAS EN</w:t>
            </w:r>
            <w:r w:rsidR="00B7393F" w:rsidRPr="00AD30D8">
              <w:rPr>
                <w:b/>
                <w:bCs/>
                <w:color w:val="000000"/>
                <w:sz w:val="22"/>
                <w:szCs w:val="22"/>
                <w:lang w:eastAsia="es-CL"/>
              </w:rPr>
              <w:t xml:space="preserve"> DETALLES</w:t>
            </w:r>
            <w:r>
              <w:rPr>
                <w:b/>
                <w:bCs/>
                <w:color w:val="000000"/>
                <w:sz w:val="22"/>
                <w:szCs w:val="22"/>
                <w:lang w:eastAsia="es-CL"/>
              </w:rPr>
              <w:t xml:space="preserve"> DEL SERVICIO</w:t>
            </w:r>
            <w:r w:rsidR="00B64A29">
              <w:rPr>
                <w:b/>
                <w:bCs/>
                <w:color w:val="000000"/>
                <w:sz w:val="22"/>
                <w:szCs w:val="22"/>
                <w:lang w:eastAsia="es-CL"/>
              </w:rPr>
              <w:t xml:space="preserve"> (PILOTAJE INDUSTRIAL)</w:t>
            </w:r>
          </w:p>
        </w:tc>
      </w:tr>
      <w:tr w:rsidR="00B7393F" w:rsidRPr="00AD30D8" w14:paraId="3DB08780" w14:textId="77777777" w:rsidTr="00B7393F">
        <w:trPr>
          <w:trHeight w:val="420"/>
          <w:jc w:val="center"/>
        </w:trPr>
        <w:tc>
          <w:tcPr>
            <w:tcW w:w="438" w:type="dxa"/>
            <w:shd w:val="clear" w:color="auto" w:fill="auto"/>
            <w:noWrap/>
          </w:tcPr>
          <w:p w14:paraId="68364B70" w14:textId="2BE9493D" w:rsidR="00B7393F" w:rsidRPr="00AD30D8" w:rsidRDefault="00B7393F" w:rsidP="008A04C0">
            <w:pPr>
              <w:rPr>
                <w:b/>
                <w:bCs/>
                <w:color w:val="000000"/>
                <w:sz w:val="22"/>
                <w:szCs w:val="22"/>
                <w:lang w:eastAsia="es-CL"/>
              </w:rPr>
            </w:pPr>
          </w:p>
        </w:tc>
        <w:tc>
          <w:tcPr>
            <w:tcW w:w="7740" w:type="dxa"/>
            <w:shd w:val="clear" w:color="auto" w:fill="auto"/>
            <w:noWrap/>
          </w:tcPr>
          <w:p w14:paraId="05F907E5" w14:textId="58C8D6E7" w:rsidR="00B7393F" w:rsidRPr="00AD30D8" w:rsidRDefault="00B7393F" w:rsidP="008A04C0">
            <w:pPr>
              <w:rPr>
                <w:b/>
                <w:bCs/>
                <w:color w:val="000000"/>
                <w:sz w:val="22"/>
                <w:szCs w:val="22"/>
                <w:lang w:eastAsia="es-CL"/>
              </w:rPr>
            </w:pPr>
          </w:p>
        </w:tc>
      </w:tr>
      <w:tr w:rsidR="00B7393F" w:rsidRPr="00AD30D8" w14:paraId="01507BD8" w14:textId="77777777" w:rsidTr="00B7393F">
        <w:trPr>
          <w:trHeight w:val="345"/>
          <w:jc w:val="center"/>
        </w:trPr>
        <w:tc>
          <w:tcPr>
            <w:tcW w:w="438" w:type="dxa"/>
            <w:shd w:val="clear" w:color="auto" w:fill="auto"/>
            <w:noWrap/>
          </w:tcPr>
          <w:p w14:paraId="384B12E4" w14:textId="61E187C4" w:rsidR="00B7393F" w:rsidRPr="00AD30D8" w:rsidRDefault="00B7393F" w:rsidP="008A04C0">
            <w:pPr>
              <w:rPr>
                <w:color w:val="000000"/>
                <w:sz w:val="22"/>
                <w:szCs w:val="22"/>
                <w:lang w:eastAsia="es-CL"/>
              </w:rPr>
            </w:pPr>
          </w:p>
        </w:tc>
        <w:tc>
          <w:tcPr>
            <w:tcW w:w="7740" w:type="dxa"/>
            <w:shd w:val="clear" w:color="auto" w:fill="auto"/>
            <w:noWrap/>
          </w:tcPr>
          <w:p w14:paraId="3320830E" w14:textId="2FAB8386" w:rsidR="00B7393F" w:rsidRPr="00AD30D8" w:rsidRDefault="00B7393F" w:rsidP="008A04C0">
            <w:pPr>
              <w:rPr>
                <w:color w:val="000000"/>
                <w:sz w:val="22"/>
                <w:szCs w:val="22"/>
                <w:lang w:eastAsia="es-CL"/>
              </w:rPr>
            </w:pPr>
          </w:p>
        </w:tc>
      </w:tr>
      <w:tr w:rsidR="00B7393F" w:rsidRPr="00AD30D8" w14:paraId="26CD3A9D" w14:textId="77777777" w:rsidTr="00B7393F">
        <w:trPr>
          <w:trHeight w:val="345"/>
          <w:jc w:val="center"/>
        </w:trPr>
        <w:tc>
          <w:tcPr>
            <w:tcW w:w="438" w:type="dxa"/>
            <w:shd w:val="clear" w:color="auto" w:fill="auto"/>
            <w:noWrap/>
          </w:tcPr>
          <w:p w14:paraId="07ABB316" w14:textId="52F4FC05" w:rsidR="00B7393F" w:rsidRPr="00AD30D8" w:rsidRDefault="00B7393F" w:rsidP="008A04C0">
            <w:pPr>
              <w:rPr>
                <w:color w:val="000000"/>
                <w:sz w:val="22"/>
                <w:szCs w:val="22"/>
                <w:lang w:eastAsia="es-CL"/>
              </w:rPr>
            </w:pPr>
          </w:p>
        </w:tc>
        <w:tc>
          <w:tcPr>
            <w:tcW w:w="7740" w:type="dxa"/>
            <w:shd w:val="clear" w:color="auto" w:fill="auto"/>
            <w:noWrap/>
          </w:tcPr>
          <w:p w14:paraId="61020D83" w14:textId="24224D1C" w:rsidR="00B7393F" w:rsidRPr="00AD30D8" w:rsidRDefault="00B7393F" w:rsidP="008A04C0">
            <w:pPr>
              <w:rPr>
                <w:color w:val="000000"/>
                <w:sz w:val="22"/>
                <w:szCs w:val="22"/>
                <w:lang w:eastAsia="es-CL"/>
              </w:rPr>
            </w:pPr>
          </w:p>
        </w:tc>
      </w:tr>
    </w:tbl>
    <w:p w14:paraId="1A31DDEB" w14:textId="67986A4E" w:rsidR="00B7393F" w:rsidRPr="00AD30D8" w:rsidRDefault="00B7393F" w:rsidP="00D84C0A">
      <w:pPr>
        <w:pStyle w:val="Textoindependiente3"/>
        <w:jc w:val="both"/>
        <w:rPr>
          <w:sz w:val="22"/>
          <w:szCs w:val="22"/>
        </w:rPr>
      </w:pPr>
      <w:r w:rsidRPr="00AD30D8">
        <w:rPr>
          <w:bCs/>
          <w:iCs/>
          <w:caps/>
          <w:spacing w:val="-3"/>
          <w:sz w:val="22"/>
          <w:szCs w:val="22"/>
        </w:rPr>
        <w:fldChar w:fldCharType="end"/>
      </w:r>
    </w:p>
    <w:p w14:paraId="34E19061" w14:textId="77777777" w:rsidR="00B64A29" w:rsidRDefault="00B64A29" w:rsidP="00B64A29">
      <w:pPr>
        <w:pStyle w:val="Ttulo3"/>
        <w:rPr>
          <w:caps/>
          <w:sz w:val="22"/>
          <w:szCs w:val="22"/>
        </w:rPr>
      </w:pPr>
      <w:r w:rsidRPr="004C418C">
        <w:rPr>
          <w:caps/>
          <w:sz w:val="22"/>
          <w:szCs w:val="22"/>
          <w:u w:val="single"/>
        </w:rPr>
        <w:t>TERCERO.</w:t>
      </w:r>
      <w:r w:rsidRPr="000655A7">
        <w:rPr>
          <w:caps/>
          <w:sz w:val="22"/>
          <w:szCs w:val="22"/>
        </w:rPr>
        <w:t xml:space="preserve"> </w:t>
      </w:r>
      <w:r>
        <w:rPr>
          <w:caps/>
          <w:sz w:val="22"/>
          <w:szCs w:val="22"/>
        </w:rPr>
        <w:t>PROPIEDAD INDUSTRIAL PREVIA.</w:t>
      </w:r>
    </w:p>
    <w:p w14:paraId="1E95B51F" w14:textId="77777777" w:rsidR="00EB3B58" w:rsidRDefault="00EB3B58" w:rsidP="00AD30D8">
      <w:pPr>
        <w:jc w:val="both"/>
        <w:rPr>
          <w:b/>
          <w:sz w:val="22"/>
          <w:szCs w:val="22"/>
          <w:lang w:val="es-CL"/>
        </w:rPr>
      </w:pPr>
    </w:p>
    <w:p w14:paraId="1DCB3E9F" w14:textId="77777777" w:rsidR="00EB3B58" w:rsidRPr="00AD30D8" w:rsidRDefault="00EB3B58" w:rsidP="00EB3B58">
      <w:pPr>
        <w:pStyle w:val="Textoindependiente3"/>
        <w:jc w:val="both"/>
        <w:rPr>
          <w:sz w:val="22"/>
          <w:szCs w:val="22"/>
        </w:rPr>
      </w:pPr>
      <w:r w:rsidRPr="00AD30D8">
        <w:rPr>
          <w:sz w:val="22"/>
          <w:szCs w:val="22"/>
        </w:rPr>
        <w:t xml:space="preserve">De acuerdo a lo anterior, la Tecnología puede tener cualquiera de las siguientes dos modalidades: </w:t>
      </w:r>
    </w:p>
    <w:p w14:paraId="192E15A2" w14:textId="77777777" w:rsidR="00EB3B58" w:rsidRPr="00AD30D8" w:rsidRDefault="00EB3B58" w:rsidP="00EB3B58">
      <w:pPr>
        <w:pStyle w:val="Textoindependiente3"/>
        <w:jc w:val="both"/>
        <w:rPr>
          <w:sz w:val="22"/>
          <w:szCs w:val="22"/>
        </w:rPr>
      </w:pPr>
    </w:p>
    <w:p w14:paraId="1800A05A" w14:textId="77777777" w:rsidR="00EB3B58" w:rsidRPr="00AD30D8" w:rsidRDefault="00EB3B58" w:rsidP="00EB3B58">
      <w:pPr>
        <w:pStyle w:val="Textoindependiente3"/>
        <w:jc w:val="both"/>
        <w:rPr>
          <w:sz w:val="22"/>
          <w:szCs w:val="22"/>
        </w:rPr>
      </w:pPr>
      <w:r w:rsidRPr="00AD30D8">
        <w:rPr>
          <w:sz w:val="22"/>
          <w:szCs w:val="22"/>
        </w:rPr>
        <w:t>(i) Ser objeto de solicitud de patente de invención ya existente ante el Instituto Nacional de Propiedad Industrial (en adelante “</w:t>
      </w:r>
      <w:r w:rsidRPr="00AD30D8">
        <w:rPr>
          <w:sz w:val="22"/>
          <w:szCs w:val="22"/>
          <w:u w:val="single"/>
        </w:rPr>
        <w:t>INAPI</w:t>
      </w:r>
      <w:r w:rsidRPr="00AD30D8">
        <w:rPr>
          <w:sz w:val="22"/>
          <w:szCs w:val="22"/>
        </w:rPr>
        <w:t>”), la que cuenta previamente con un numero de rol de solicitud ante INAPI, (en adelante indistintamente la “</w:t>
      </w:r>
      <w:r w:rsidRPr="00AD30D8">
        <w:rPr>
          <w:sz w:val="22"/>
          <w:szCs w:val="22"/>
          <w:u w:val="single"/>
        </w:rPr>
        <w:t>Solicitud de Patente</w:t>
      </w:r>
      <w:r w:rsidRPr="00AD30D8">
        <w:rPr>
          <w:sz w:val="22"/>
          <w:szCs w:val="22"/>
        </w:rPr>
        <w:t>” o “</w:t>
      </w:r>
      <w:r w:rsidRPr="00AD30D8">
        <w:rPr>
          <w:sz w:val="22"/>
          <w:szCs w:val="22"/>
          <w:u w:val="single"/>
        </w:rPr>
        <w:t>la Solicitud</w:t>
      </w:r>
      <w:r w:rsidRPr="00AD30D8">
        <w:rPr>
          <w:sz w:val="22"/>
          <w:szCs w:val="22"/>
        </w:rPr>
        <w:t>”) y que cuya memoria descriptiva y pliego de reivindicaciones, se acompañan en el Anexo de este Acuerdo, formando parte integrante del mismo para todos los efectos legales; o</w:t>
      </w:r>
    </w:p>
    <w:p w14:paraId="6B144E85" w14:textId="77777777" w:rsidR="00EB3B58" w:rsidRPr="00AD30D8" w:rsidRDefault="00EB3B58" w:rsidP="00EB3B58">
      <w:pPr>
        <w:pStyle w:val="Textoindependiente3"/>
        <w:jc w:val="both"/>
        <w:rPr>
          <w:sz w:val="22"/>
          <w:szCs w:val="22"/>
        </w:rPr>
      </w:pPr>
    </w:p>
    <w:p w14:paraId="05153C81" w14:textId="77777777" w:rsidR="00EB3B58" w:rsidRPr="00AD30D8" w:rsidRDefault="00EB3B58" w:rsidP="00EB3B58">
      <w:pPr>
        <w:pStyle w:val="Textoindependiente3"/>
        <w:jc w:val="both"/>
        <w:rPr>
          <w:sz w:val="22"/>
          <w:szCs w:val="22"/>
        </w:rPr>
      </w:pPr>
      <w:r w:rsidRPr="00AD30D8">
        <w:rPr>
          <w:sz w:val="22"/>
          <w:szCs w:val="22"/>
        </w:rPr>
        <w:t xml:space="preserve">(ii) Encontrarse en cualquier etapa de desarrollo, pudiendo eventualmente </w:t>
      </w:r>
      <w:r w:rsidRPr="00AD30D8">
        <w:rPr>
          <w:sz w:val="22"/>
          <w:szCs w:val="22"/>
          <w:lang w:val="es-ES"/>
        </w:rPr>
        <w:t xml:space="preserve">derivar en protecciones bajo la propiedad industrial, intelectual y/o contractual, modalidad en que las partes se comprometen a compartir tales derechos, en pro de la correcta ejecución, licenciamiento y en general cualquier forma de explotación de la nueva creación, en los términos señalados en el presente </w:t>
      </w:r>
      <w:r>
        <w:rPr>
          <w:sz w:val="22"/>
          <w:szCs w:val="22"/>
          <w:lang w:val="es-ES"/>
        </w:rPr>
        <w:t>Contrato</w:t>
      </w:r>
      <w:r w:rsidRPr="00AD30D8">
        <w:rPr>
          <w:sz w:val="22"/>
          <w:szCs w:val="22"/>
          <w:lang w:val="es-ES"/>
        </w:rPr>
        <w:t>.</w:t>
      </w:r>
    </w:p>
    <w:p w14:paraId="70523BC1" w14:textId="77777777" w:rsidR="00EB3B58" w:rsidRPr="00EB3B58" w:rsidRDefault="00EB3B58" w:rsidP="00AD30D8">
      <w:pPr>
        <w:jc w:val="both"/>
        <w:rPr>
          <w:b/>
          <w:sz w:val="22"/>
          <w:szCs w:val="22"/>
          <w:lang w:val="es-ES_tradnl"/>
        </w:rPr>
      </w:pPr>
    </w:p>
    <w:p w14:paraId="582F8787" w14:textId="4C6CB15B" w:rsidR="00AD30D8" w:rsidRPr="00AD30D8" w:rsidRDefault="00B64A29" w:rsidP="00AD30D8">
      <w:pPr>
        <w:jc w:val="both"/>
        <w:rPr>
          <w:b/>
          <w:sz w:val="22"/>
          <w:szCs w:val="22"/>
          <w:lang w:val="es-CL"/>
        </w:rPr>
      </w:pPr>
      <w:r w:rsidRPr="00B64A29">
        <w:rPr>
          <w:b/>
          <w:sz w:val="22"/>
          <w:szCs w:val="22"/>
          <w:u w:val="single"/>
          <w:lang w:val="es-CL"/>
        </w:rPr>
        <w:t>CUARTO.</w:t>
      </w:r>
      <w:r>
        <w:rPr>
          <w:b/>
          <w:sz w:val="22"/>
          <w:szCs w:val="22"/>
          <w:lang w:val="es-CL"/>
        </w:rPr>
        <w:t xml:space="preserve"> </w:t>
      </w:r>
      <w:r w:rsidR="00AD30D8">
        <w:rPr>
          <w:b/>
          <w:sz w:val="22"/>
          <w:szCs w:val="22"/>
          <w:lang w:val="es-CL"/>
        </w:rPr>
        <w:t xml:space="preserve">EN CUANTO AL </w:t>
      </w:r>
      <w:r w:rsidR="00AD30D8" w:rsidRPr="00AD30D8">
        <w:rPr>
          <w:b/>
          <w:sz w:val="22"/>
          <w:szCs w:val="22"/>
          <w:lang w:val="es-CL"/>
        </w:rPr>
        <w:t>SERVICIO.</w:t>
      </w:r>
    </w:p>
    <w:p w14:paraId="326F20B5" w14:textId="77777777" w:rsidR="00AD30D8" w:rsidRPr="00AD30D8" w:rsidRDefault="00AD30D8" w:rsidP="00AD30D8">
      <w:pPr>
        <w:jc w:val="both"/>
        <w:rPr>
          <w:b/>
          <w:sz w:val="22"/>
          <w:szCs w:val="22"/>
          <w:lang w:val="es-CL"/>
        </w:rPr>
      </w:pPr>
    </w:p>
    <w:p w14:paraId="6C469159" w14:textId="001A5ED3" w:rsidR="00AD30D8" w:rsidRPr="00AD30D8" w:rsidRDefault="00B64A29" w:rsidP="00AD30D8">
      <w:pPr>
        <w:jc w:val="both"/>
        <w:rPr>
          <w:sz w:val="22"/>
          <w:szCs w:val="22"/>
          <w:lang w:val="es-CL"/>
        </w:rPr>
      </w:pPr>
      <w:r>
        <w:rPr>
          <w:b/>
          <w:sz w:val="22"/>
          <w:szCs w:val="22"/>
          <w:lang w:val="es-CL"/>
        </w:rPr>
        <w:t>4</w:t>
      </w:r>
      <w:r w:rsidR="00AD30D8" w:rsidRPr="00AD30D8">
        <w:rPr>
          <w:b/>
          <w:sz w:val="22"/>
          <w:szCs w:val="22"/>
          <w:lang w:val="es-CL"/>
        </w:rPr>
        <w:t>.1. Lugar de Prestación</w:t>
      </w:r>
      <w:r w:rsidR="00AD30D8" w:rsidRPr="00AD30D8">
        <w:rPr>
          <w:sz w:val="22"/>
          <w:szCs w:val="22"/>
          <w:lang w:val="es-CL"/>
        </w:rPr>
        <w:t xml:space="preserve">. </w:t>
      </w:r>
      <w:r>
        <w:rPr>
          <w:sz w:val="22"/>
          <w:szCs w:val="22"/>
          <w:lang w:val="es-CL"/>
        </w:rPr>
        <w:t>El Desarrollador</w:t>
      </w:r>
      <w:r w:rsidR="00AD30D8" w:rsidRPr="00AD30D8">
        <w:rPr>
          <w:sz w:val="22"/>
          <w:szCs w:val="22"/>
          <w:lang w:val="es-CL"/>
        </w:rPr>
        <w:t xml:space="preserve"> asesorará a</w:t>
      </w:r>
      <w:r>
        <w:rPr>
          <w:sz w:val="22"/>
          <w:szCs w:val="22"/>
          <w:lang w:val="es-CL"/>
        </w:rPr>
        <w:t>l Mandante</w:t>
      </w:r>
      <w:r w:rsidR="00AD30D8" w:rsidRPr="00AD30D8">
        <w:rPr>
          <w:sz w:val="22"/>
          <w:szCs w:val="22"/>
          <w:lang w:val="es-CL"/>
        </w:rPr>
        <w:t xml:space="preserve"> en todas las áreas que sean necesarias para que </w:t>
      </w:r>
      <w:r>
        <w:rPr>
          <w:sz w:val="22"/>
          <w:szCs w:val="22"/>
          <w:lang w:val="es-CL"/>
        </w:rPr>
        <w:t>el Mandante</w:t>
      </w:r>
      <w:r w:rsidR="00AD30D8" w:rsidRPr="00AD30D8">
        <w:rPr>
          <w:sz w:val="22"/>
          <w:szCs w:val="22"/>
          <w:lang w:val="es-CL"/>
        </w:rPr>
        <w:t xml:space="preserve"> pueda</w:t>
      </w:r>
      <w:r w:rsidR="00F22FA6">
        <w:rPr>
          <w:sz w:val="22"/>
          <w:szCs w:val="22"/>
          <w:lang w:val="es-CL"/>
        </w:rPr>
        <w:t xml:space="preserve"> implementar</w:t>
      </w:r>
      <w:r w:rsidR="00AD30D8" w:rsidRPr="00AD30D8">
        <w:rPr>
          <w:sz w:val="22"/>
          <w:szCs w:val="22"/>
          <w:lang w:val="es-CL"/>
        </w:rPr>
        <w:t xml:space="preserve"> </w:t>
      </w:r>
      <w:r w:rsidR="00F22FA6">
        <w:rPr>
          <w:sz w:val="22"/>
          <w:szCs w:val="22"/>
          <w:lang w:val="es-CL"/>
        </w:rPr>
        <w:t xml:space="preserve">la Tecnología en las ciudades de Santiago y </w:t>
      </w:r>
      <w:r w:rsidR="00F22FA6" w:rsidRPr="00606E52">
        <w:rPr>
          <w:sz w:val="22"/>
          <w:szCs w:val="22"/>
          <w:highlight w:val="yellow"/>
          <w:lang w:val="es-CL"/>
        </w:rPr>
        <w:t>___________</w:t>
      </w:r>
      <w:r w:rsidR="00F22FA6">
        <w:rPr>
          <w:sz w:val="22"/>
          <w:szCs w:val="22"/>
          <w:lang w:val="es-CL"/>
        </w:rPr>
        <w:t>, ambas de la República de Chile</w:t>
      </w:r>
      <w:r w:rsidR="00AD30D8" w:rsidRPr="00AD30D8">
        <w:rPr>
          <w:sz w:val="22"/>
          <w:szCs w:val="22"/>
        </w:rPr>
        <w:t>.</w:t>
      </w:r>
      <w:r w:rsidR="00F22FA6">
        <w:rPr>
          <w:sz w:val="22"/>
          <w:szCs w:val="22"/>
        </w:rPr>
        <w:t xml:space="preserve"> </w:t>
      </w:r>
      <w:r w:rsidR="00AD30D8" w:rsidRPr="00AD30D8">
        <w:rPr>
          <w:sz w:val="22"/>
          <w:szCs w:val="22"/>
          <w:lang w:val="es-CL"/>
        </w:rPr>
        <w:t xml:space="preserve"> </w:t>
      </w:r>
    </w:p>
    <w:p w14:paraId="6A42FC1D" w14:textId="77777777" w:rsidR="00AD30D8" w:rsidRPr="00AD30D8" w:rsidRDefault="00AD30D8" w:rsidP="00AD30D8">
      <w:pPr>
        <w:jc w:val="both"/>
        <w:rPr>
          <w:b/>
          <w:sz w:val="22"/>
          <w:szCs w:val="22"/>
          <w:lang w:val="es-CL"/>
        </w:rPr>
      </w:pPr>
    </w:p>
    <w:p w14:paraId="26CEDD3F" w14:textId="4C955470" w:rsidR="00AD30D8" w:rsidRPr="00AD30D8" w:rsidRDefault="00B64A29" w:rsidP="00AD30D8">
      <w:pPr>
        <w:jc w:val="both"/>
        <w:rPr>
          <w:sz w:val="22"/>
          <w:szCs w:val="22"/>
          <w:lang w:val="es-CL"/>
        </w:rPr>
      </w:pPr>
      <w:r>
        <w:rPr>
          <w:b/>
          <w:sz w:val="22"/>
          <w:szCs w:val="22"/>
          <w:lang w:val="es-CL"/>
        </w:rPr>
        <w:t>4</w:t>
      </w:r>
      <w:r w:rsidR="00AD30D8" w:rsidRPr="00AD30D8">
        <w:rPr>
          <w:b/>
          <w:sz w:val="22"/>
          <w:szCs w:val="22"/>
          <w:lang w:val="es-CL"/>
        </w:rPr>
        <w:t>.2. Modalidad del Servicio</w:t>
      </w:r>
      <w:r w:rsidR="00AD30D8" w:rsidRPr="00AD30D8">
        <w:rPr>
          <w:sz w:val="22"/>
          <w:szCs w:val="22"/>
          <w:lang w:val="es-CL"/>
        </w:rPr>
        <w:t>. En la prestación de</w:t>
      </w:r>
      <w:r w:rsidR="00606E52">
        <w:rPr>
          <w:sz w:val="22"/>
          <w:szCs w:val="22"/>
          <w:lang w:val="es-CL"/>
        </w:rPr>
        <w:t>l</w:t>
      </w:r>
      <w:r w:rsidR="00AD30D8" w:rsidRPr="00AD30D8">
        <w:rPr>
          <w:sz w:val="22"/>
          <w:szCs w:val="22"/>
          <w:lang w:val="es-CL"/>
        </w:rPr>
        <w:t xml:space="preserve"> </w:t>
      </w:r>
      <w:r w:rsidR="00606E52">
        <w:rPr>
          <w:sz w:val="22"/>
          <w:szCs w:val="22"/>
          <w:lang w:val="es-CL"/>
        </w:rPr>
        <w:t>S</w:t>
      </w:r>
      <w:r w:rsidR="00AD30D8" w:rsidRPr="00AD30D8">
        <w:rPr>
          <w:sz w:val="22"/>
          <w:szCs w:val="22"/>
          <w:lang w:val="es-CL"/>
        </w:rPr>
        <w:t xml:space="preserve">ervicio, </w:t>
      </w:r>
      <w:r>
        <w:rPr>
          <w:sz w:val="22"/>
          <w:szCs w:val="22"/>
          <w:lang w:val="es-CL"/>
        </w:rPr>
        <w:t xml:space="preserve">el Desarrollador </w:t>
      </w:r>
      <w:r w:rsidR="00AD30D8" w:rsidRPr="00AD30D8">
        <w:rPr>
          <w:sz w:val="22"/>
          <w:szCs w:val="22"/>
          <w:lang w:val="es-CL"/>
        </w:rPr>
        <w:t>deberá alcanzar los objetivos y ejecutar las tareas debidamente planificadas, instruidas y/o acordadas con</w:t>
      </w:r>
      <w:r>
        <w:rPr>
          <w:sz w:val="22"/>
          <w:szCs w:val="22"/>
          <w:lang w:val="es-CL"/>
        </w:rPr>
        <w:t xml:space="preserve"> el Mandante</w:t>
      </w:r>
      <w:r w:rsidR="00F22FA6">
        <w:rPr>
          <w:sz w:val="22"/>
          <w:szCs w:val="22"/>
          <w:lang w:val="es-CL"/>
        </w:rPr>
        <w:t xml:space="preserve">. </w:t>
      </w:r>
      <w:r w:rsidR="00AD30D8" w:rsidRPr="00AD30D8">
        <w:rPr>
          <w:sz w:val="22"/>
          <w:szCs w:val="22"/>
          <w:lang w:val="es-CL"/>
        </w:rPr>
        <w:t xml:space="preserve"> </w:t>
      </w:r>
    </w:p>
    <w:p w14:paraId="690A8543" w14:textId="77777777" w:rsidR="00AD30D8" w:rsidRPr="00AD30D8" w:rsidRDefault="00AD30D8" w:rsidP="00AD30D8">
      <w:pPr>
        <w:jc w:val="both"/>
        <w:rPr>
          <w:sz w:val="22"/>
          <w:szCs w:val="22"/>
          <w:lang w:val="es-CL"/>
        </w:rPr>
      </w:pPr>
    </w:p>
    <w:p w14:paraId="6DF6DF41" w14:textId="7DB16FDF" w:rsidR="00AD30D8" w:rsidRPr="00AD30D8" w:rsidRDefault="00B64A29" w:rsidP="00AD30D8">
      <w:pPr>
        <w:jc w:val="both"/>
        <w:rPr>
          <w:sz w:val="22"/>
          <w:szCs w:val="22"/>
          <w:lang w:val="es-CL"/>
        </w:rPr>
      </w:pPr>
      <w:r>
        <w:rPr>
          <w:b/>
          <w:sz w:val="22"/>
          <w:szCs w:val="22"/>
          <w:lang w:val="es-CL"/>
        </w:rPr>
        <w:t>4</w:t>
      </w:r>
      <w:r w:rsidR="00AD30D8" w:rsidRPr="00AD30D8">
        <w:rPr>
          <w:b/>
          <w:sz w:val="22"/>
          <w:szCs w:val="22"/>
          <w:lang w:val="es-CL"/>
        </w:rPr>
        <w:t>.3. Modificaciones o Cambios a las Solicitudes de</w:t>
      </w:r>
      <w:r w:rsidR="00F22FA6">
        <w:rPr>
          <w:b/>
          <w:sz w:val="22"/>
          <w:szCs w:val="22"/>
          <w:lang w:val="es-CL"/>
        </w:rPr>
        <w:t>l</w:t>
      </w:r>
      <w:r w:rsidR="00AD30D8" w:rsidRPr="00AD30D8">
        <w:rPr>
          <w:b/>
          <w:sz w:val="22"/>
          <w:szCs w:val="22"/>
          <w:lang w:val="es-CL"/>
        </w:rPr>
        <w:t xml:space="preserve"> Servicio</w:t>
      </w:r>
      <w:r w:rsidR="00AD30D8" w:rsidRPr="00AD30D8">
        <w:rPr>
          <w:sz w:val="22"/>
          <w:szCs w:val="22"/>
          <w:lang w:val="es-CL"/>
        </w:rPr>
        <w:t xml:space="preserve">. Ninguna orden o instrucción verbal alterará o modificará el alcance del </w:t>
      </w:r>
      <w:r w:rsidR="00E7159B">
        <w:rPr>
          <w:sz w:val="22"/>
          <w:szCs w:val="22"/>
          <w:lang w:val="es-CL"/>
        </w:rPr>
        <w:t>S</w:t>
      </w:r>
      <w:r w:rsidR="00AD30D8" w:rsidRPr="00AD30D8">
        <w:rPr>
          <w:sz w:val="22"/>
          <w:szCs w:val="22"/>
          <w:lang w:val="es-CL"/>
        </w:rPr>
        <w:t xml:space="preserve">ervicio detallados en este instrumento. Sin perjuicio de lo anterior, durante la prestación del </w:t>
      </w:r>
      <w:r w:rsidR="00F22FA6">
        <w:rPr>
          <w:sz w:val="22"/>
          <w:szCs w:val="22"/>
          <w:lang w:val="es-CL"/>
        </w:rPr>
        <w:t>S</w:t>
      </w:r>
      <w:r w:rsidR="00AD30D8" w:rsidRPr="00AD30D8">
        <w:rPr>
          <w:sz w:val="22"/>
          <w:szCs w:val="22"/>
          <w:lang w:val="es-CL"/>
        </w:rPr>
        <w:t xml:space="preserve">ervicio, las Partes podrán acordar otros servicios, cambios o modificaciones al </w:t>
      </w:r>
      <w:r w:rsidR="00F22FA6">
        <w:rPr>
          <w:sz w:val="22"/>
          <w:szCs w:val="22"/>
          <w:lang w:val="es-CL"/>
        </w:rPr>
        <w:t>S</w:t>
      </w:r>
      <w:r w:rsidR="00AD30D8" w:rsidRPr="00AD30D8">
        <w:rPr>
          <w:sz w:val="22"/>
          <w:szCs w:val="22"/>
          <w:lang w:val="es-CL"/>
        </w:rPr>
        <w:t xml:space="preserve">ervicio, aplicando los cambios de precios y plazos que se acuerden, siempre que estos acuerdos consten por escrito.  </w:t>
      </w:r>
    </w:p>
    <w:p w14:paraId="32DFB79A" w14:textId="77777777" w:rsidR="00AD30D8" w:rsidRPr="00AD30D8" w:rsidRDefault="00AD30D8" w:rsidP="00AD30D8">
      <w:pPr>
        <w:jc w:val="both"/>
        <w:rPr>
          <w:sz w:val="22"/>
          <w:szCs w:val="22"/>
          <w:lang w:val="es-CL"/>
        </w:rPr>
      </w:pPr>
    </w:p>
    <w:p w14:paraId="4B935381" w14:textId="2DC3ED71" w:rsidR="00AD30D8" w:rsidRPr="00AD30D8" w:rsidRDefault="00B64A29" w:rsidP="00AD30D8">
      <w:pPr>
        <w:jc w:val="both"/>
        <w:rPr>
          <w:sz w:val="22"/>
          <w:szCs w:val="22"/>
        </w:rPr>
      </w:pPr>
      <w:r>
        <w:rPr>
          <w:b/>
          <w:sz w:val="22"/>
          <w:szCs w:val="22"/>
          <w:u w:val="single"/>
          <w:lang w:val="es-CL"/>
        </w:rPr>
        <w:t>QUINTO</w:t>
      </w:r>
      <w:r w:rsidR="00AD30D8" w:rsidRPr="00F22FA6">
        <w:rPr>
          <w:b/>
          <w:sz w:val="22"/>
          <w:szCs w:val="22"/>
          <w:u w:val="single"/>
          <w:lang w:val="es-CL"/>
        </w:rPr>
        <w:t>.</w:t>
      </w:r>
      <w:r w:rsidR="00AD30D8" w:rsidRPr="00AD30D8">
        <w:rPr>
          <w:b/>
          <w:sz w:val="22"/>
          <w:szCs w:val="22"/>
          <w:lang w:val="es-CL"/>
        </w:rPr>
        <w:t xml:space="preserve"> PRECIO DEL SERVICIO. FORMA DE PAGO.</w:t>
      </w:r>
      <w:r w:rsidR="00E7159B">
        <w:rPr>
          <w:b/>
          <w:sz w:val="22"/>
          <w:szCs w:val="22"/>
          <w:lang w:val="es-CL"/>
        </w:rPr>
        <w:t xml:space="preserve"> GASTOS.</w:t>
      </w:r>
    </w:p>
    <w:p w14:paraId="6DF75D6B" w14:textId="77777777" w:rsidR="00AD30D8" w:rsidRPr="00AD30D8" w:rsidRDefault="00AD30D8" w:rsidP="00AD30D8">
      <w:pPr>
        <w:pStyle w:val="Textoindependiente"/>
        <w:rPr>
          <w:rFonts w:ascii="Times New Roman" w:hAnsi="Times New Roman"/>
          <w:b/>
          <w:bCs/>
          <w:sz w:val="22"/>
          <w:szCs w:val="22"/>
          <w:lang w:val="es-CL"/>
        </w:rPr>
      </w:pPr>
    </w:p>
    <w:p w14:paraId="45C7BEBE" w14:textId="0BFFB6FF" w:rsidR="00AD30D8" w:rsidRPr="00AD30D8" w:rsidRDefault="00B64A29" w:rsidP="00AD30D8">
      <w:pPr>
        <w:pStyle w:val="Textoindependiente"/>
        <w:rPr>
          <w:rFonts w:ascii="Times New Roman" w:hAnsi="Times New Roman"/>
          <w:sz w:val="22"/>
          <w:szCs w:val="22"/>
        </w:rPr>
      </w:pPr>
      <w:r>
        <w:rPr>
          <w:rFonts w:ascii="Times New Roman" w:hAnsi="Times New Roman"/>
          <w:b/>
          <w:sz w:val="22"/>
          <w:szCs w:val="22"/>
          <w:lang w:val="es-CL"/>
        </w:rPr>
        <w:t>5</w:t>
      </w:r>
      <w:r w:rsidR="00AD30D8" w:rsidRPr="00AD30D8">
        <w:rPr>
          <w:rFonts w:ascii="Times New Roman" w:hAnsi="Times New Roman"/>
          <w:b/>
          <w:sz w:val="22"/>
          <w:szCs w:val="22"/>
          <w:lang w:val="es-CL"/>
        </w:rPr>
        <w:t>.1. Precio del Servicio</w:t>
      </w:r>
      <w:r w:rsidR="00AD30D8" w:rsidRPr="00AD30D8">
        <w:rPr>
          <w:rFonts w:ascii="Times New Roman" w:hAnsi="Times New Roman"/>
          <w:sz w:val="22"/>
          <w:szCs w:val="22"/>
          <w:lang w:val="es-CL"/>
        </w:rPr>
        <w:t xml:space="preserve">. </w:t>
      </w:r>
      <w:r>
        <w:rPr>
          <w:rFonts w:ascii="Times New Roman" w:hAnsi="Times New Roman"/>
          <w:sz w:val="22"/>
          <w:szCs w:val="22"/>
          <w:lang w:val="es-CL"/>
        </w:rPr>
        <w:t>El Desarrollador</w:t>
      </w:r>
      <w:r w:rsidR="00AD30D8" w:rsidRPr="00AD30D8">
        <w:rPr>
          <w:rFonts w:ascii="Times New Roman" w:hAnsi="Times New Roman"/>
          <w:sz w:val="22"/>
          <w:szCs w:val="22"/>
          <w:lang w:val="es-CL"/>
        </w:rPr>
        <w:t xml:space="preserve"> prestará </w:t>
      </w:r>
      <w:r w:rsidR="00F22FA6">
        <w:rPr>
          <w:rFonts w:ascii="Times New Roman" w:hAnsi="Times New Roman"/>
          <w:sz w:val="22"/>
          <w:szCs w:val="22"/>
          <w:lang w:val="es-CL"/>
        </w:rPr>
        <w:t>el</w:t>
      </w:r>
      <w:r w:rsidR="00AD30D8" w:rsidRPr="00AD30D8">
        <w:rPr>
          <w:rFonts w:ascii="Times New Roman" w:hAnsi="Times New Roman"/>
          <w:sz w:val="22"/>
          <w:szCs w:val="22"/>
          <w:lang w:val="es-CL"/>
        </w:rPr>
        <w:t xml:space="preserve"> servicio mencionado en este instrumento a</w:t>
      </w:r>
      <w:r>
        <w:rPr>
          <w:rFonts w:ascii="Times New Roman" w:hAnsi="Times New Roman"/>
          <w:sz w:val="22"/>
          <w:szCs w:val="22"/>
          <w:lang w:val="es-CL"/>
        </w:rPr>
        <w:t>l Mandante</w:t>
      </w:r>
      <w:r w:rsidR="00AD30D8" w:rsidRPr="00AD30D8">
        <w:rPr>
          <w:rFonts w:ascii="Times New Roman" w:hAnsi="Times New Roman"/>
          <w:sz w:val="22"/>
          <w:szCs w:val="22"/>
          <w:lang w:val="es-CL"/>
        </w:rPr>
        <w:t xml:space="preserve">, a un valor de UF </w:t>
      </w:r>
      <w:r w:rsidR="00F22FA6" w:rsidRPr="000E50A4">
        <w:rPr>
          <w:rFonts w:ascii="Times New Roman" w:hAnsi="Times New Roman"/>
          <w:sz w:val="22"/>
          <w:szCs w:val="22"/>
          <w:highlight w:val="yellow"/>
          <w:lang w:val="es-CL"/>
        </w:rPr>
        <w:t>____________</w:t>
      </w:r>
      <w:r w:rsidR="00AD30D8" w:rsidRPr="00AD30D8">
        <w:rPr>
          <w:rFonts w:ascii="Times New Roman" w:hAnsi="Times New Roman"/>
          <w:sz w:val="22"/>
          <w:szCs w:val="22"/>
          <w:lang w:val="es-CL"/>
        </w:rPr>
        <w:t>, pagaderos en forma mensual</w:t>
      </w:r>
      <w:r w:rsidR="00AD30D8" w:rsidRPr="00AD30D8">
        <w:rPr>
          <w:rFonts w:ascii="Times New Roman" w:hAnsi="Times New Roman"/>
          <w:sz w:val="22"/>
          <w:szCs w:val="22"/>
        </w:rPr>
        <w:t xml:space="preserve"> por </w:t>
      </w:r>
      <w:r>
        <w:rPr>
          <w:rFonts w:ascii="Times New Roman" w:hAnsi="Times New Roman"/>
          <w:sz w:val="22"/>
          <w:szCs w:val="22"/>
        </w:rPr>
        <w:t>el Mandante</w:t>
      </w:r>
      <w:r w:rsidR="00AD30D8" w:rsidRPr="00AD30D8">
        <w:rPr>
          <w:rFonts w:ascii="Times New Roman" w:hAnsi="Times New Roman"/>
          <w:sz w:val="22"/>
          <w:szCs w:val="22"/>
        </w:rPr>
        <w:t>, el último día hábil del mes o a más tardar dentro de los tres p</w:t>
      </w:r>
      <w:r w:rsidR="00F22FA6">
        <w:rPr>
          <w:rFonts w:ascii="Times New Roman" w:hAnsi="Times New Roman"/>
          <w:sz w:val="22"/>
          <w:szCs w:val="22"/>
        </w:rPr>
        <w:t>rimeros días del mes siguiente.</w:t>
      </w:r>
    </w:p>
    <w:p w14:paraId="1AED5605" w14:textId="77777777" w:rsidR="00AD30D8" w:rsidRPr="00AD30D8" w:rsidRDefault="00AD30D8" w:rsidP="00AD30D8">
      <w:pPr>
        <w:pStyle w:val="Textoindependiente"/>
        <w:rPr>
          <w:rFonts w:ascii="Times New Roman" w:hAnsi="Times New Roman"/>
          <w:sz w:val="22"/>
          <w:szCs w:val="22"/>
        </w:rPr>
      </w:pPr>
    </w:p>
    <w:p w14:paraId="037D93BE" w14:textId="0B56B9CE" w:rsidR="00AD30D8" w:rsidRDefault="00B64A29" w:rsidP="00AD30D8">
      <w:pPr>
        <w:pStyle w:val="Textoindependiente"/>
        <w:rPr>
          <w:rFonts w:ascii="Times New Roman" w:hAnsi="Times New Roman"/>
          <w:sz w:val="22"/>
          <w:szCs w:val="22"/>
          <w:lang w:val="es-CL"/>
        </w:rPr>
      </w:pPr>
      <w:r>
        <w:rPr>
          <w:rFonts w:ascii="Times New Roman" w:hAnsi="Times New Roman"/>
          <w:b/>
          <w:sz w:val="22"/>
          <w:szCs w:val="22"/>
          <w:lang w:val="es-CL"/>
        </w:rPr>
        <w:t>5</w:t>
      </w:r>
      <w:r w:rsidR="00AD30D8" w:rsidRPr="00AD30D8">
        <w:rPr>
          <w:rFonts w:ascii="Times New Roman" w:hAnsi="Times New Roman"/>
          <w:b/>
          <w:sz w:val="22"/>
          <w:szCs w:val="22"/>
          <w:lang w:val="es-CL"/>
        </w:rPr>
        <w:t xml:space="preserve">.2. Forma de Pago. </w:t>
      </w:r>
      <w:r w:rsidRPr="00B64A29">
        <w:rPr>
          <w:rFonts w:ascii="Times New Roman" w:hAnsi="Times New Roman"/>
          <w:sz w:val="22"/>
          <w:szCs w:val="22"/>
          <w:lang w:val="es-CL"/>
        </w:rPr>
        <w:t>El Desarrollador</w:t>
      </w:r>
      <w:r w:rsidR="00AD30D8" w:rsidRPr="00AD30D8">
        <w:rPr>
          <w:rFonts w:ascii="Times New Roman" w:hAnsi="Times New Roman"/>
          <w:sz w:val="22"/>
          <w:szCs w:val="22"/>
          <w:lang w:val="es-CL"/>
        </w:rPr>
        <w:t xml:space="preserve"> deberá presentar órdenes de cobro en forma mensual a</w:t>
      </w:r>
      <w:r>
        <w:rPr>
          <w:rFonts w:ascii="Times New Roman" w:hAnsi="Times New Roman"/>
          <w:sz w:val="22"/>
          <w:szCs w:val="22"/>
          <w:lang w:val="es-CL"/>
        </w:rPr>
        <w:t>l Mandante</w:t>
      </w:r>
      <w:r w:rsidR="00AD30D8" w:rsidRPr="00AD30D8">
        <w:rPr>
          <w:rFonts w:ascii="Times New Roman" w:hAnsi="Times New Roman"/>
          <w:sz w:val="22"/>
          <w:szCs w:val="22"/>
          <w:lang w:val="es-CL"/>
        </w:rPr>
        <w:t xml:space="preserve">, </w:t>
      </w:r>
      <w:r>
        <w:rPr>
          <w:rFonts w:ascii="Times New Roman" w:hAnsi="Times New Roman"/>
          <w:sz w:val="22"/>
          <w:szCs w:val="22"/>
          <w:lang w:val="es-CL"/>
        </w:rPr>
        <w:t>por</w:t>
      </w:r>
      <w:r w:rsidR="00AD30D8" w:rsidRPr="00AD30D8">
        <w:rPr>
          <w:rFonts w:ascii="Times New Roman" w:hAnsi="Times New Roman"/>
          <w:sz w:val="22"/>
          <w:szCs w:val="22"/>
          <w:lang w:val="es-CL"/>
        </w:rPr>
        <w:t xml:space="preserve"> las horas y actividades realizadas en cumplimiento de este </w:t>
      </w:r>
      <w:r w:rsidR="000E50A4">
        <w:rPr>
          <w:rFonts w:ascii="Times New Roman" w:hAnsi="Times New Roman"/>
          <w:sz w:val="22"/>
          <w:szCs w:val="22"/>
          <w:lang w:val="es-CL"/>
        </w:rPr>
        <w:t>C</w:t>
      </w:r>
      <w:r w:rsidR="00AD30D8" w:rsidRPr="00AD30D8">
        <w:rPr>
          <w:rFonts w:ascii="Times New Roman" w:hAnsi="Times New Roman"/>
          <w:sz w:val="22"/>
          <w:szCs w:val="22"/>
          <w:lang w:val="es-CL"/>
        </w:rPr>
        <w:t xml:space="preserve">ontrato. </w:t>
      </w:r>
      <w:r>
        <w:rPr>
          <w:rFonts w:ascii="Times New Roman" w:hAnsi="Times New Roman"/>
          <w:sz w:val="22"/>
          <w:szCs w:val="22"/>
          <w:lang w:val="es-CL"/>
        </w:rPr>
        <w:t>El Mandante</w:t>
      </w:r>
      <w:r w:rsidR="00AD30D8" w:rsidRPr="00AD30D8">
        <w:rPr>
          <w:rFonts w:ascii="Times New Roman" w:hAnsi="Times New Roman"/>
          <w:sz w:val="22"/>
          <w:szCs w:val="22"/>
          <w:lang w:val="es-CL"/>
        </w:rPr>
        <w:t xml:space="preserve"> revisará las ordenes de cobro dentro de los 5 días corridos de recibidas las mismas, debiendo en caso de conformidad con las mismas</w:t>
      </w:r>
      <w:r w:rsidR="006229C1">
        <w:rPr>
          <w:rFonts w:ascii="Times New Roman" w:hAnsi="Times New Roman"/>
          <w:sz w:val="22"/>
          <w:szCs w:val="22"/>
          <w:lang w:val="es-CL"/>
        </w:rPr>
        <w:t>,</w:t>
      </w:r>
      <w:r w:rsidR="00AD30D8" w:rsidRPr="00AD30D8">
        <w:rPr>
          <w:rFonts w:ascii="Times New Roman" w:hAnsi="Times New Roman"/>
          <w:sz w:val="22"/>
          <w:szCs w:val="22"/>
          <w:lang w:val="es-CL"/>
        </w:rPr>
        <w:t xml:space="preserve"> notificar a</w:t>
      </w:r>
      <w:r>
        <w:rPr>
          <w:rFonts w:ascii="Times New Roman" w:hAnsi="Times New Roman"/>
          <w:sz w:val="22"/>
          <w:szCs w:val="22"/>
          <w:lang w:val="es-CL"/>
        </w:rPr>
        <w:t>l Desarrollador</w:t>
      </w:r>
      <w:r w:rsidR="00AD30D8" w:rsidRPr="00AD30D8">
        <w:rPr>
          <w:rFonts w:ascii="Times New Roman" w:hAnsi="Times New Roman"/>
          <w:sz w:val="22"/>
          <w:szCs w:val="22"/>
          <w:lang w:val="es-CL"/>
        </w:rPr>
        <w:t xml:space="preserve"> dentro de ese mismo plazo para que emita la factura correspondiente. </w:t>
      </w:r>
    </w:p>
    <w:p w14:paraId="18070A1A" w14:textId="77777777" w:rsidR="000E50A4" w:rsidRPr="00AD30D8" w:rsidRDefault="000E50A4" w:rsidP="00AD30D8">
      <w:pPr>
        <w:pStyle w:val="Textoindependiente"/>
        <w:rPr>
          <w:rFonts w:ascii="Times New Roman" w:hAnsi="Times New Roman"/>
          <w:sz w:val="22"/>
          <w:szCs w:val="22"/>
          <w:lang w:val="es-CL"/>
        </w:rPr>
      </w:pPr>
    </w:p>
    <w:p w14:paraId="03999FDE" w14:textId="0D3E16CA" w:rsidR="00AD30D8" w:rsidRPr="00AD30D8" w:rsidRDefault="00B64A29" w:rsidP="00AD30D8">
      <w:pPr>
        <w:pStyle w:val="Textoindependiente"/>
        <w:rPr>
          <w:rFonts w:ascii="Times New Roman" w:hAnsi="Times New Roman"/>
          <w:sz w:val="22"/>
          <w:szCs w:val="22"/>
          <w:lang w:val="es-CL"/>
        </w:rPr>
      </w:pPr>
      <w:r>
        <w:rPr>
          <w:rFonts w:ascii="Times New Roman" w:hAnsi="Times New Roman"/>
          <w:b/>
          <w:sz w:val="22"/>
          <w:szCs w:val="22"/>
          <w:lang w:val="es-CL"/>
        </w:rPr>
        <w:t>5</w:t>
      </w:r>
      <w:r w:rsidR="00AD30D8" w:rsidRPr="00AD30D8">
        <w:rPr>
          <w:rFonts w:ascii="Times New Roman" w:hAnsi="Times New Roman"/>
          <w:b/>
          <w:sz w:val="22"/>
          <w:szCs w:val="22"/>
          <w:lang w:val="es-CL"/>
        </w:rPr>
        <w:t>.3. Gastos</w:t>
      </w:r>
      <w:r w:rsidR="00AD30D8" w:rsidRPr="00AD30D8">
        <w:rPr>
          <w:rFonts w:ascii="Times New Roman" w:hAnsi="Times New Roman"/>
          <w:sz w:val="22"/>
          <w:szCs w:val="22"/>
          <w:lang w:val="es-CL"/>
        </w:rPr>
        <w:t xml:space="preserve">. Los mencionados honorarios son libres de los gastos incurridos en la prestación del </w:t>
      </w:r>
      <w:r w:rsidR="000E50A4">
        <w:rPr>
          <w:rFonts w:ascii="Times New Roman" w:hAnsi="Times New Roman"/>
          <w:sz w:val="22"/>
          <w:szCs w:val="22"/>
          <w:lang w:val="es-CL"/>
        </w:rPr>
        <w:t>Servicio</w:t>
      </w:r>
      <w:r w:rsidR="00AD30D8" w:rsidRPr="00AD30D8">
        <w:rPr>
          <w:rFonts w:ascii="Times New Roman" w:hAnsi="Times New Roman"/>
          <w:sz w:val="22"/>
          <w:szCs w:val="22"/>
          <w:lang w:val="es-CL"/>
        </w:rPr>
        <w:t>, tales como tickets aéreos, alojamiento en hoteles, viáticos o reembolso de gastos de alimentación en caso de viajes, entre otros, los cuales serán reembolsados por</w:t>
      </w:r>
      <w:r w:rsidR="00AA5E95">
        <w:rPr>
          <w:rFonts w:ascii="Times New Roman" w:hAnsi="Times New Roman"/>
          <w:sz w:val="22"/>
          <w:szCs w:val="22"/>
          <w:lang w:val="es-CL"/>
        </w:rPr>
        <w:t xml:space="preserve"> el Mandante</w:t>
      </w:r>
      <w:r w:rsidR="00AD30D8" w:rsidRPr="00AD30D8">
        <w:rPr>
          <w:rFonts w:ascii="Times New Roman" w:hAnsi="Times New Roman"/>
          <w:sz w:val="22"/>
          <w:szCs w:val="22"/>
          <w:lang w:val="es-CL"/>
        </w:rPr>
        <w:t xml:space="preserve"> a</w:t>
      </w:r>
      <w:r w:rsidR="00AA5E95">
        <w:rPr>
          <w:rFonts w:ascii="Times New Roman" w:hAnsi="Times New Roman"/>
          <w:sz w:val="22"/>
          <w:szCs w:val="22"/>
          <w:lang w:val="es-CL"/>
        </w:rPr>
        <w:t>l Desarrollador</w:t>
      </w:r>
      <w:r w:rsidR="00AD30D8" w:rsidRPr="00AD30D8">
        <w:rPr>
          <w:rFonts w:ascii="Times New Roman" w:hAnsi="Times New Roman"/>
          <w:sz w:val="22"/>
          <w:szCs w:val="22"/>
          <w:lang w:val="es-CL"/>
        </w:rPr>
        <w:t xml:space="preserve">, luego de presentado el reporte de gasto respectivo, adjuntando los comprobantes de gastos asociados. </w:t>
      </w:r>
    </w:p>
    <w:p w14:paraId="3796B1D5" w14:textId="77777777" w:rsidR="00AD30D8" w:rsidRPr="00AD30D8" w:rsidRDefault="00AD30D8" w:rsidP="00AD30D8">
      <w:pPr>
        <w:pStyle w:val="Textoindependiente"/>
        <w:rPr>
          <w:rFonts w:ascii="Times New Roman" w:hAnsi="Times New Roman"/>
          <w:sz w:val="22"/>
          <w:szCs w:val="22"/>
          <w:lang w:val="es-CL"/>
        </w:rPr>
      </w:pPr>
    </w:p>
    <w:p w14:paraId="2B311C56" w14:textId="0F6ACD5F" w:rsidR="00AD30D8" w:rsidRPr="00AA5E95" w:rsidRDefault="00AA5E95" w:rsidP="00AD30D8">
      <w:pPr>
        <w:pStyle w:val="Textoindependiente"/>
        <w:rPr>
          <w:rFonts w:ascii="Times New Roman" w:hAnsi="Times New Roman"/>
          <w:b/>
          <w:sz w:val="22"/>
          <w:szCs w:val="22"/>
          <w:lang w:val="es-CL"/>
        </w:rPr>
      </w:pPr>
      <w:r w:rsidRPr="00AA5E95">
        <w:rPr>
          <w:rFonts w:ascii="Times New Roman" w:hAnsi="Times New Roman"/>
          <w:b/>
          <w:sz w:val="22"/>
          <w:szCs w:val="22"/>
          <w:u w:val="single"/>
          <w:lang w:val="es-CL"/>
        </w:rPr>
        <w:t>SEX</w:t>
      </w:r>
      <w:r w:rsidR="000E50A4" w:rsidRPr="00AA5E95">
        <w:rPr>
          <w:rFonts w:ascii="Times New Roman" w:hAnsi="Times New Roman"/>
          <w:b/>
          <w:sz w:val="22"/>
          <w:szCs w:val="22"/>
          <w:u w:val="single"/>
          <w:lang w:val="es-CL"/>
        </w:rPr>
        <w:t>TO</w:t>
      </w:r>
      <w:r w:rsidR="00AD30D8" w:rsidRPr="00AA5E95">
        <w:rPr>
          <w:rFonts w:ascii="Times New Roman" w:hAnsi="Times New Roman"/>
          <w:b/>
          <w:sz w:val="22"/>
          <w:szCs w:val="22"/>
          <w:u w:val="single"/>
          <w:lang w:val="es-CL"/>
        </w:rPr>
        <w:t>.</w:t>
      </w:r>
      <w:r w:rsidR="00AD30D8" w:rsidRPr="00AA5E95">
        <w:rPr>
          <w:rFonts w:ascii="Times New Roman" w:hAnsi="Times New Roman"/>
          <w:b/>
          <w:sz w:val="22"/>
          <w:szCs w:val="22"/>
          <w:lang w:val="es-CL"/>
        </w:rPr>
        <w:t xml:space="preserve"> OBLIGACIONES Y RESPONSABILIDADES DE</w:t>
      </w:r>
      <w:r w:rsidRPr="00AA5E95">
        <w:rPr>
          <w:rFonts w:ascii="Times New Roman" w:hAnsi="Times New Roman"/>
          <w:b/>
          <w:sz w:val="22"/>
          <w:szCs w:val="22"/>
          <w:lang w:val="es-CL"/>
        </w:rPr>
        <w:t>L MANDANTE</w:t>
      </w:r>
      <w:r w:rsidR="00AD30D8" w:rsidRPr="00AA5E95">
        <w:rPr>
          <w:rFonts w:ascii="Times New Roman" w:hAnsi="Times New Roman"/>
          <w:b/>
          <w:sz w:val="22"/>
          <w:szCs w:val="22"/>
          <w:lang w:val="es-CL"/>
        </w:rPr>
        <w:t xml:space="preserve">.  </w:t>
      </w:r>
    </w:p>
    <w:p w14:paraId="1618CE8F" w14:textId="77777777" w:rsidR="00AD30D8" w:rsidRPr="00AA5E95" w:rsidRDefault="00AD30D8" w:rsidP="00AD30D8">
      <w:pPr>
        <w:pStyle w:val="Textoindependiente"/>
        <w:rPr>
          <w:rFonts w:ascii="Times New Roman" w:hAnsi="Times New Roman"/>
          <w:sz w:val="22"/>
          <w:szCs w:val="22"/>
          <w:lang w:val="es-CL"/>
        </w:rPr>
      </w:pPr>
    </w:p>
    <w:p w14:paraId="50B90A15" w14:textId="7406D0E6" w:rsidR="00AD30D8" w:rsidRPr="00AD30D8" w:rsidRDefault="00AA5E95" w:rsidP="00AD30D8">
      <w:pPr>
        <w:pStyle w:val="Textoindependiente"/>
        <w:rPr>
          <w:rFonts w:ascii="Times New Roman" w:hAnsi="Times New Roman"/>
          <w:sz w:val="22"/>
          <w:szCs w:val="22"/>
          <w:lang w:val="es-CL"/>
        </w:rPr>
      </w:pPr>
      <w:r w:rsidRPr="00AA5E95">
        <w:rPr>
          <w:rFonts w:ascii="Times New Roman" w:hAnsi="Times New Roman"/>
          <w:sz w:val="22"/>
          <w:szCs w:val="22"/>
          <w:lang w:val="es-CL"/>
        </w:rPr>
        <w:t>El Mandante</w:t>
      </w:r>
      <w:r w:rsidR="00AD30D8" w:rsidRPr="00AD30D8">
        <w:rPr>
          <w:rFonts w:ascii="Times New Roman" w:hAnsi="Times New Roman"/>
          <w:sz w:val="22"/>
          <w:szCs w:val="22"/>
          <w:lang w:val="es-CL"/>
        </w:rPr>
        <w:t xml:space="preserve"> deberá entregar a</w:t>
      </w:r>
      <w:r>
        <w:rPr>
          <w:rFonts w:ascii="Times New Roman" w:hAnsi="Times New Roman"/>
          <w:sz w:val="22"/>
          <w:szCs w:val="22"/>
          <w:lang w:val="es-CL"/>
        </w:rPr>
        <w:t>l Desarrollador</w:t>
      </w:r>
      <w:r w:rsidR="00AD30D8" w:rsidRPr="00AD30D8">
        <w:rPr>
          <w:rFonts w:ascii="Times New Roman" w:hAnsi="Times New Roman"/>
          <w:sz w:val="22"/>
          <w:szCs w:val="22"/>
          <w:lang w:val="es-CL"/>
        </w:rPr>
        <w:t xml:space="preserve"> la información relativa a l</w:t>
      </w:r>
      <w:r w:rsidR="000E50A4">
        <w:rPr>
          <w:rFonts w:ascii="Times New Roman" w:hAnsi="Times New Roman"/>
          <w:sz w:val="22"/>
          <w:szCs w:val="22"/>
          <w:lang w:val="es-CL"/>
        </w:rPr>
        <w:t>a Tecnología</w:t>
      </w:r>
      <w:r w:rsidR="00AD30D8" w:rsidRPr="00AD30D8">
        <w:rPr>
          <w:rFonts w:ascii="Times New Roman" w:hAnsi="Times New Roman"/>
          <w:sz w:val="22"/>
          <w:szCs w:val="22"/>
          <w:lang w:val="es-CL"/>
        </w:rPr>
        <w:t>, que se encuentre en poder de</w:t>
      </w:r>
      <w:r>
        <w:rPr>
          <w:rFonts w:ascii="Times New Roman" w:hAnsi="Times New Roman"/>
          <w:sz w:val="22"/>
          <w:szCs w:val="22"/>
          <w:lang w:val="es-CL"/>
        </w:rPr>
        <w:t>l primero,</w:t>
      </w:r>
      <w:r w:rsidR="00E7159B">
        <w:rPr>
          <w:rFonts w:ascii="Times New Roman" w:hAnsi="Times New Roman"/>
          <w:sz w:val="22"/>
          <w:szCs w:val="22"/>
          <w:lang w:val="es-CL"/>
        </w:rPr>
        <w:t xml:space="preserve"> en orden de poder prestar de mejor manera el Servicio</w:t>
      </w:r>
      <w:r w:rsidR="00AD30D8" w:rsidRPr="00AD30D8">
        <w:rPr>
          <w:rFonts w:ascii="Times New Roman" w:hAnsi="Times New Roman"/>
          <w:sz w:val="22"/>
          <w:szCs w:val="22"/>
          <w:lang w:val="es-CL"/>
        </w:rPr>
        <w:t xml:space="preserve">. Sin perjuicio de lo anterior, </w:t>
      </w:r>
      <w:r>
        <w:rPr>
          <w:rFonts w:ascii="Times New Roman" w:hAnsi="Times New Roman"/>
          <w:sz w:val="22"/>
          <w:szCs w:val="22"/>
          <w:lang w:val="es-CL"/>
        </w:rPr>
        <w:t>el Desarrollador</w:t>
      </w:r>
      <w:r w:rsidR="00AD30D8" w:rsidRPr="00AD30D8">
        <w:rPr>
          <w:rFonts w:ascii="Times New Roman" w:hAnsi="Times New Roman"/>
          <w:sz w:val="22"/>
          <w:szCs w:val="22"/>
          <w:lang w:val="es-CL"/>
        </w:rPr>
        <w:t xml:space="preserve"> deberá efectuar su propia evaluación de la información que reciba de</w:t>
      </w:r>
      <w:r>
        <w:rPr>
          <w:rFonts w:ascii="Times New Roman" w:hAnsi="Times New Roman"/>
          <w:sz w:val="22"/>
          <w:szCs w:val="22"/>
          <w:lang w:val="es-CL"/>
        </w:rPr>
        <w:t>l Mandante</w:t>
      </w:r>
      <w:r w:rsidR="00AD30D8" w:rsidRPr="00AD30D8">
        <w:rPr>
          <w:rFonts w:ascii="Times New Roman" w:hAnsi="Times New Roman"/>
          <w:sz w:val="22"/>
          <w:szCs w:val="22"/>
          <w:lang w:val="es-CL"/>
        </w:rPr>
        <w:t>, que entregará la información en el estado en que se encuentre.</w:t>
      </w:r>
    </w:p>
    <w:p w14:paraId="65C4A211" w14:textId="77777777" w:rsidR="00AD30D8" w:rsidRPr="00AD30D8" w:rsidRDefault="00AD30D8" w:rsidP="00AD30D8">
      <w:pPr>
        <w:jc w:val="both"/>
        <w:rPr>
          <w:sz w:val="22"/>
          <w:szCs w:val="22"/>
        </w:rPr>
      </w:pPr>
    </w:p>
    <w:p w14:paraId="438A493B" w14:textId="3BC974AA" w:rsidR="00AD30D8" w:rsidRPr="00CE7C40" w:rsidRDefault="000E50A4" w:rsidP="00AD30D8">
      <w:pPr>
        <w:pStyle w:val="Textoindependiente2"/>
        <w:rPr>
          <w:rFonts w:ascii="Times New Roman" w:hAnsi="Times New Roman"/>
          <w:b/>
          <w:sz w:val="22"/>
          <w:szCs w:val="22"/>
        </w:rPr>
      </w:pPr>
      <w:r w:rsidRPr="00CE7C40">
        <w:rPr>
          <w:rFonts w:ascii="Times New Roman" w:hAnsi="Times New Roman"/>
          <w:b/>
          <w:sz w:val="22"/>
          <w:szCs w:val="22"/>
          <w:u w:val="single"/>
        </w:rPr>
        <w:t>S</w:t>
      </w:r>
      <w:r w:rsidR="00AA5E95">
        <w:rPr>
          <w:rFonts w:ascii="Times New Roman" w:hAnsi="Times New Roman"/>
          <w:b/>
          <w:sz w:val="22"/>
          <w:szCs w:val="22"/>
          <w:u w:val="single"/>
        </w:rPr>
        <w:t>ÉPTIMO</w:t>
      </w:r>
      <w:r w:rsidR="00AD30D8" w:rsidRPr="00CE7C40">
        <w:rPr>
          <w:rFonts w:ascii="Times New Roman" w:hAnsi="Times New Roman"/>
          <w:b/>
          <w:sz w:val="22"/>
          <w:szCs w:val="22"/>
          <w:u w:val="single"/>
        </w:rPr>
        <w:t>.</w:t>
      </w:r>
      <w:r w:rsidR="00AD30D8" w:rsidRPr="00CE7C40">
        <w:rPr>
          <w:rFonts w:ascii="Times New Roman" w:hAnsi="Times New Roman"/>
          <w:b/>
          <w:sz w:val="22"/>
          <w:szCs w:val="22"/>
        </w:rPr>
        <w:t xml:space="preserve"> OBLIGACIONES Y RESPONSABILIDADES DE</w:t>
      </w:r>
      <w:r w:rsidR="00AA5E95">
        <w:rPr>
          <w:rFonts w:ascii="Times New Roman" w:hAnsi="Times New Roman"/>
          <w:b/>
          <w:sz w:val="22"/>
          <w:szCs w:val="22"/>
        </w:rPr>
        <w:t>L DESARROLLADOR</w:t>
      </w:r>
      <w:r w:rsidR="00AD30D8" w:rsidRPr="00CE7C40">
        <w:rPr>
          <w:rFonts w:ascii="Times New Roman" w:hAnsi="Times New Roman"/>
          <w:b/>
          <w:sz w:val="22"/>
          <w:szCs w:val="22"/>
        </w:rPr>
        <w:t xml:space="preserve">. </w:t>
      </w:r>
    </w:p>
    <w:p w14:paraId="2B283B38" w14:textId="77777777" w:rsidR="00AD30D8" w:rsidRPr="000E50A4" w:rsidRDefault="00AD30D8" w:rsidP="00AD30D8">
      <w:pPr>
        <w:pStyle w:val="TextoIndependiente0"/>
        <w:rPr>
          <w:rFonts w:ascii="Times New Roman" w:hAnsi="Times New Roman" w:cs="Times New Roman"/>
          <w:b/>
          <w:sz w:val="22"/>
          <w:szCs w:val="22"/>
          <w:lang w:val="es-ES"/>
        </w:rPr>
      </w:pPr>
    </w:p>
    <w:p w14:paraId="4174A491" w14:textId="5190F3D7" w:rsidR="00AD30D8" w:rsidRPr="00AD30D8" w:rsidRDefault="00AA5E95" w:rsidP="00AD30D8">
      <w:pPr>
        <w:pStyle w:val="TextoIndependiente0"/>
        <w:rPr>
          <w:rFonts w:ascii="Times New Roman" w:hAnsi="Times New Roman" w:cs="Times New Roman"/>
          <w:sz w:val="22"/>
          <w:szCs w:val="22"/>
        </w:rPr>
      </w:pPr>
      <w:r w:rsidRPr="00AA5E95">
        <w:rPr>
          <w:rFonts w:ascii="Times New Roman" w:hAnsi="Times New Roman" w:cs="Times New Roman"/>
          <w:sz w:val="22"/>
          <w:szCs w:val="22"/>
        </w:rPr>
        <w:t>El Desarrollador</w:t>
      </w:r>
      <w:r w:rsidR="00AD30D8" w:rsidRPr="00AD30D8">
        <w:rPr>
          <w:rFonts w:ascii="Times New Roman" w:hAnsi="Times New Roman" w:cs="Times New Roman"/>
          <w:sz w:val="22"/>
          <w:szCs w:val="22"/>
        </w:rPr>
        <w:t xml:space="preserve"> tendrá las obligaciones y responsabilidades que se establecen expresamente en este </w:t>
      </w:r>
      <w:r w:rsidR="00E7159B">
        <w:rPr>
          <w:rFonts w:ascii="Times New Roman" w:hAnsi="Times New Roman" w:cs="Times New Roman"/>
          <w:sz w:val="22"/>
          <w:szCs w:val="22"/>
        </w:rPr>
        <w:t>C</w:t>
      </w:r>
      <w:r w:rsidR="00AD30D8" w:rsidRPr="00AD30D8">
        <w:rPr>
          <w:rFonts w:ascii="Times New Roman" w:hAnsi="Times New Roman" w:cs="Times New Roman"/>
          <w:sz w:val="22"/>
          <w:szCs w:val="22"/>
        </w:rPr>
        <w:t>ontrato y, en particular, las que se detallan a continuación:</w:t>
      </w:r>
    </w:p>
    <w:p w14:paraId="32DA249F" w14:textId="77777777" w:rsidR="00AD30D8" w:rsidRPr="00CE7C40" w:rsidRDefault="00AD30D8" w:rsidP="00AD30D8">
      <w:pPr>
        <w:ind w:hanging="567"/>
        <w:jc w:val="both"/>
        <w:rPr>
          <w:sz w:val="22"/>
          <w:szCs w:val="22"/>
          <w:lang w:val="es-CL"/>
        </w:rPr>
      </w:pPr>
    </w:p>
    <w:p w14:paraId="75BBA859" w14:textId="0EB0A3AB" w:rsidR="00AD30D8" w:rsidRPr="00AD30D8" w:rsidRDefault="00AD30D8" w:rsidP="00AD30D8">
      <w:pPr>
        <w:jc w:val="both"/>
        <w:rPr>
          <w:sz w:val="22"/>
          <w:szCs w:val="22"/>
        </w:rPr>
      </w:pPr>
      <w:r w:rsidRPr="00AD30D8">
        <w:rPr>
          <w:sz w:val="22"/>
          <w:szCs w:val="22"/>
        </w:rPr>
        <w:t xml:space="preserve">(a) Cumplir estrictamente en la ejecución del </w:t>
      </w:r>
      <w:r w:rsidR="00CE7C40">
        <w:rPr>
          <w:sz w:val="22"/>
          <w:szCs w:val="22"/>
        </w:rPr>
        <w:t>S</w:t>
      </w:r>
      <w:r w:rsidRPr="00AD30D8">
        <w:rPr>
          <w:sz w:val="22"/>
          <w:szCs w:val="22"/>
        </w:rPr>
        <w:t xml:space="preserve">ervicio encomendado, con todas las leyes que se apliquen, incluyendo, reglamentos, decretos, resoluciones, ya sea que provengan de cualquier autoridad, incluyendo autoridades judiciales, administrativas y de cualquier otra naturaleza.  </w:t>
      </w:r>
    </w:p>
    <w:p w14:paraId="3B364E33" w14:textId="77777777" w:rsidR="00AD30D8" w:rsidRPr="00AD30D8" w:rsidRDefault="00AD30D8" w:rsidP="00AD30D8">
      <w:pPr>
        <w:ind w:hanging="567"/>
        <w:jc w:val="both"/>
        <w:rPr>
          <w:sz w:val="22"/>
          <w:szCs w:val="22"/>
        </w:rPr>
      </w:pPr>
    </w:p>
    <w:p w14:paraId="6E4D39F6" w14:textId="40E9BC3E" w:rsidR="00AD30D8" w:rsidRPr="00AD30D8" w:rsidRDefault="00AD30D8" w:rsidP="00AD30D8">
      <w:pPr>
        <w:jc w:val="both"/>
        <w:rPr>
          <w:sz w:val="22"/>
          <w:szCs w:val="22"/>
        </w:rPr>
      </w:pPr>
      <w:r w:rsidRPr="00AD30D8">
        <w:rPr>
          <w:sz w:val="22"/>
          <w:szCs w:val="22"/>
        </w:rPr>
        <w:t>(b) Informar a</w:t>
      </w:r>
      <w:r w:rsidR="00AA5E95">
        <w:rPr>
          <w:sz w:val="22"/>
          <w:szCs w:val="22"/>
        </w:rPr>
        <w:t>l Mandante,</w:t>
      </w:r>
      <w:r w:rsidRPr="00AD30D8">
        <w:rPr>
          <w:sz w:val="22"/>
          <w:szCs w:val="22"/>
        </w:rPr>
        <w:t xml:space="preserve"> de todo hecho que fuere esencial para la debida y oportuna ejecución del </w:t>
      </w:r>
      <w:r w:rsidR="00CE7C40">
        <w:rPr>
          <w:sz w:val="22"/>
          <w:szCs w:val="22"/>
        </w:rPr>
        <w:t>S</w:t>
      </w:r>
      <w:r w:rsidRPr="00AD30D8">
        <w:rPr>
          <w:sz w:val="22"/>
          <w:szCs w:val="22"/>
        </w:rPr>
        <w:t>ervicio encomendado.</w:t>
      </w:r>
    </w:p>
    <w:p w14:paraId="23B5854F" w14:textId="77777777" w:rsidR="00AD30D8" w:rsidRPr="00AD30D8" w:rsidRDefault="00AD30D8" w:rsidP="00AD30D8">
      <w:pPr>
        <w:jc w:val="both"/>
        <w:rPr>
          <w:sz w:val="22"/>
          <w:szCs w:val="22"/>
        </w:rPr>
      </w:pPr>
    </w:p>
    <w:p w14:paraId="05C7F3C1" w14:textId="7DC2F715" w:rsidR="00AD30D8" w:rsidRPr="00AD30D8" w:rsidRDefault="00AD30D8" w:rsidP="00AD30D8">
      <w:pPr>
        <w:jc w:val="both"/>
        <w:rPr>
          <w:sz w:val="22"/>
          <w:szCs w:val="22"/>
        </w:rPr>
      </w:pPr>
      <w:r w:rsidRPr="00AD30D8">
        <w:rPr>
          <w:sz w:val="22"/>
          <w:szCs w:val="22"/>
        </w:rPr>
        <w:t>(</w:t>
      </w:r>
      <w:r w:rsidR="00CE7C40">
        <w:rPr>
          <w:sz w:val="22"/>
          <w:szCs w:val="22"/>
        </w:rPr>
        <w:t>c</w:t>
      </w:r>
      <w:r w:rsidRPr="00AD30D8">
        <w:rPr>
          <w:sz w:val="22"/>
          <w:szCs w:val="22"/>
        </w:rPr>
        <w:t xml:space="preserve">) Gestionar todas las autorizaciones que sean necesarias para prestar </w:t>
      </w:r>
      <w:r w:rsidR="00CE7C40">
        <w:rPr>
          <w:sz w:val="22"/>
          <w:szCs w:val="22"/>
        </w:rPr>
        <w:t>el S</w:t>
      </w:r>
      <w:r w:rsidRPr="00AD30D8">
        <w:rPr>
          <w:sz w:val="22"/>
          <w:szCs w:val="22"/>
        </w:rPr>
        <w:t xml:space="preserve">ervicio contratado. </w:t>
      </w:r>
    </w:p>
    <w:p w14:paraId="62DEF499" w14:textId="77777777" w:rsidR="00AD30D8" w:rsidRPr="00AD30D8" w:rsidRDefault="00AD30D8" w:rsidP="00AD30D8">
      <w:pPr>
        <w:jc w:val="both"/>
        <w:rPr>
          <w:sz w:val="22"/>
          <w:szCs w:val="22"/>
        </w:rPr>
      </w:pPr>
    </w:p>
    <w:p w14:paraId="1E5A8859" w14:textId="312D8E96" w:rsidR="00AD30D8" w:rsidRPr="00AD30D8" w:rsidRDefault="00AD30D8" w:rsidP="00AD30D8">
      <w:pPr>
        <w:jc w:val="both"/>
        <w:rPr>
          <w:sz w:val="22"/>
          <w:szCs w:val="22"/>
        </w:rPr>
      </w:pPr>
      <w:r w:rsidRPr="00AD30D8">
        <w:rPr>
          <w:sz w:val="22"/>
          <w:szCs w:val="22"/>
        </w:rPr>
        <w:t>(</w:t>
      </w:r>
      <w:r w:rsidR="00CE7C40">
        <w:rPr>
          <w:sz w:val="22"/>
          <w:szCs w:val="22"/>
        </w:rPr>
        <w:t>d</w:t>
      </w:r>
      <w:r w:rsidRPr="00AD30D8">
        <w:rPr>
          <w:sz w:val="22"/>
          <w:szCs w:val="22"/>
        </w:rPr>
        <w:t xml:space="preserve">) En general, cumplir con todas las demás obligaciones establecidas en el </w:t>
      </w:r>
      <w:r w:rsidR="00CE7C40">
        <w:rPr>
          <w:sz w:val="22"/>
          <w:szCs w:val="22"/>
        </w:rPr>
        <w:t>C</w:t>
      </w:r>
      <w:r w:rsidRPr="00AD30D8">
        <w:rPr>
          <w:sz w:val="22"/>
          <w:szCs w:val="22"/>
        </w:rPr>
        <w:t>ontrato.</w:t>
      </w:r>
    </w:p>
    <w:p w14:paraId="122D6DFD" w14:textId="77777777" w:rsidR="00AD30D8" w:rsidRPr="00AD30D8" w:rsidRDefault="00AD30D8" w:rsidP="00AD30D8">
      <w:pPr>
        <w:pStyle w:val="Sangra3detindependiente"/>
        <w:spacing w:after="0"/>
        <w:ind w:left="0"/>
        <w:jc w:val="both"/>
        <w:rPr>
          <w:sz w:val="22"/>
          <w:szCs w:val="22"/>
        </w:rPr>
      </w:pPr>
    </w:p>
    <w:p w14:paraId="0B633275" w14:textId="381FE97A" w:rsidR="00AD30D8" w:rsidRPr="00AD30D8" w:rsidRDefault="00CE7C40" w:rsidP="00AD30D8">
      <w:pPr>
        <w:autoSpaceDE w:val="0"/>
        <w:autoSpaceDN w:val="0"/>
        <w:adjustRightInd w:val="0"/>
        <w:jc w:val="both"/>
        <w:rPr>
          <w:b/>
          <w:sz w:val="22"/>
          <w:szCs w:val="22"/>
        </w:rPr>
      </w:pPr>
      <w:r w:rsidRPr="00CE7C40">
        <w:rPr>
          <w:b/>
          <w:sz w:val="22"/>
          <w:szCs w:val="22"/>
          <w:u w:val="single"/>
        </w:rPr>
        <w:t>O</w:t>
      </w:r>
      <w:r w:rsidR="00AA5E95">
        <w:rPr>
          <w:b/>
          <w:sz w:val="22"/>
          <w:szCs w:val="22"/>
          <w:u w:val="single"/>
        </w:rPr>
        <w:t>CTAVO</w:t>
      </w:r>
      <w:r w:rsidR="00AD30D8" w:rsidRPr="00AD30D8">
        <w:rPr>
          <w:b/>
          <w:sz w:val="22"/>
          <w:szCs w:val="22"/>
        </w:rPr>
        <w:t>. GARANTÍA.</w:t>
      </w:r>
    </w:p>
    <w:p w14:paraId="7793599D" w14:textId="77777777" w:rsidR="00AD30D8" w:rsidRPr="00AD30D8" w:rsidRDefault="00AD30D8" w:rsidP="00AD30D8">
      <w:pPr>
        <w:pStyle w:val="Sangra3detindependiente"/>
        <w:spacing w:after="0"/>
        <w:ind w:left="0"/>
        <w:jc w:val="both"/>
        <w:rPr>
          <w:sz w:val="22"/>
          <w:szCs w:val="22"/>
        </w:rPr>
      </w:pPr>
    </w:p>
    <w:p w14:paraId="6AE1D531" w14:textId="4CB35F81" w:rsidR="00AD30D8" w:rsidRPr="00AD30D8" w:rsidRDefault="00AA5E95" w:rsidP="00AD30D8">
      <w:pPr>
        <w:autoSpaceDE w:val="0"/>
        <w:autoSpaceDN w:val="0"/>
        <w:adjustRightInd w:val="0"/>
        <w:jc w:val="both"/>
        <w:rPr>
          <w:bCs/>
          <w:color w:val="000000"/>
          <w:sz w:val="22"/>
          <w:szCs w:val="22"/>
        </w:rPr>
      </w:pPr>
      <w:r w:rsidRPr="00AA5E95">
        <w:rPr>
          <w:bCs/>
          <w:color w:val="000000"/>
          <w:sz w:val="22"/>
          <w:szCs w:val="22"/>
        </w:rPr>
        <w:lastRenderedPageBreak/>
        <w:t>El Desarrollador</w:t>
      </w:r>
      <w:r w:rsidR="00AD30D8" w:rsidRPr="00AD30D8">
        <w:rPr>
          <w:bCs/>
          <w:color w:val="000000"/>
          <w:sz w:val="22"/>
          <w:szCs w:val="22"/>
        </w:rPr>
        <w:t xml:space="preserve"> garantiza que </w:t>
      </w:r>
      <w:r w:rsidR="00CE7C40">
        <w:rPr>
          <w:bCs/>
          <w:color w:val="000000"/>
          <w:sz w:val="22"/>
          <w:szCs w:val="22"/>
        </w:rPr>
        <w:t>el S</w:t>
      </w:r>
      <w:r w:rsidR="00AD30D8" w:rsidRPr="00AD30D8">
        <w:rPr>
          <w:bCs/>
          <w:color w:val="000000"/>
          <w:sz w:val="22"/>
          <w:szCs w:val="22"/>
        </w:rPr>
        <w:t xml:space="preserve">ervicio será prestado de acuerdo con los más estándares profesionales existentes en el mercado. </w:t>
      </w:r>
    </w:p>
    <w:p w14:paraId="74BCAE10" w14:textId="77777777" w:rsidR="00AD30D8" w:rsidRPr="00AD30D8" w:rsidRDefault="00AD30D8" w:rsidP="00AD30D8">
      <w:pPr>
        <w:autoSpaceDE w:val="0"/>
        <w:autoSpaceDN w:val="0"/>
        <w:adjustRightInd w:val="0"/>
        <w:jc w:val="both"/>
        <w:rPr>
          <w:b/>
          <w:sz w:val="22"/>
          <w:szCs w:val="22"/>
        </w:rPr>
      </w:pPr>
    </w:p>
    <w:p w14:paraId="22FC2CC7" w14:textId="7D97018F" w:rsidR="00AD30D8" w:rsidRPr="00AD30D8" w:rsidRDefault="00AA5E95" w:rsidP="00AD30D8">
      <w:pPr>
        <w:pStyle w:val="titulo1subrayado"/>
      </w:pPr>
      <w:r>
        <w:rPr>
          <w:u w:val="single"/>
          <w:lang w:val="es-ES"/>
        </w:rPr>
        <w:t>NOVENO</w:t>
      </w:r>
      <w:r w:rsidR="00AD30D8" w:rsidRPr="00606E52">
        <w:rPr>
          <w:u w:val="single"/>
        </w:rPr>
        <w:t>.</w:t>
      </w:r>
      <w:r w:rsidR="00AD30D8" w:rsidRPr="00AD30D8">
        <w:t xml:space="preserve"> PLAZO DEL CONTRATO.</w:t>
      </w:r>
    </w:p>
    <w:p w14:paraId="3F4EA5BC" w14:textId="77777777" w:rsidR="00AD30D8" w:rsidRPr="00AD30D8" w:rsidRDefault="00AD30D8" w:rsidP="00AD30D8">
      <w:pPr>
        <w:pStyle w:val="titulo1subrayado"/>
      </w:pPr>
    </w:p>
    <w:p w14:paraId="4738F629" w14:textId="06B31EC8" w:rsidR="00AD30D8" w:rsidRPr="00AD30D8" w:rsidRDefault="00AD30D8" w:rsidP="00AD30D8">
      <w:pPr>
        <w:jc w:val="both"/>
        <w:rPr>
          <w:sz w:val="22"/>
          <w:szCs w:val="22"/>
        </w:rPr>
      </w:pPr>
      <w:r w:rsidRPr="00AD30D8">
        <w:rPr>
          <w:sz w:val="22"/>
          <w:szCs w:val="22"/>
        </w:rPr>
        <w:t xml:space="preserve">Este </w:t>
      </w:r>
      <w:r w:rsidR="00CE7C40">
        <w:rPr>
          <w:sz w:val="22"/>
          <w:szCs w:val="22"/>
        </w:rPr>
        <w:t>C</w:t>
      </w:r>
      <w:r w:rsidRPr="00AD30D8">
        <w:rPr>
          <w:sz w:val="22"/>
          <w:szCs w:val="22"/>
        </w:rPr>
        <w:t>ontrato comenzará a regir a contar de la fecha de este instrumento, y tendrá una duración indefinida. Sin perjuicio de lo anterior, cualquiera de las</w:t>
      </w:r>
      <w:r w:rsidR="00606E52">
        <w:rPr>
          <w:sz w:val="22"/>
          <w:szCs w:val="22"/>
        </w:rPr>
        <w:t xml:space="preserve"> Partes podrá poner término al C</w:t>
      </w:r>
      <w:r w:rsidRPr="00AD30D8">
        <w:rPr>
          <w:sz w:val="22"/>
          <w:szCs w:val="22"/>
        </w:rPr>
        <w:t xml:space="preserve">ontrato, mediante el envío de un aviso por escrito de terminación del contrato al domicilio señalado por la contra parte en este instrumento, con a lo menos </w:t>
      </w:r>
      <w:r w:rsidRPr="00AD30D8">
        <w:rPr>
          <w:sz w:val="22"/>
          <w:szCs w:val="22"/>
          <w:highlight w:val="yellow"/>
        </w:rPr>
        <w:t>__</w:t>
      </w:r>
      <w:r w:rsidRPr="00AD30D8">
        <w:rPr>
          <w:sz w:val="22"/>
          <w:szCs w:val="22"/>
        </w:rPr>
        <w:t xml:space="preserve"> días corridos de anticipación a la fecha de terminación. </w:t>
      </w:r>
    </w:p>
    <w:p w14:paraId="6F486D11" w14:textId="77777777" w:rsidR="00AD30D8" w:rsidRPr="00AD30D8" w:rsidRDefault="00AD30D8" w:rsidP="00AD30D8">
      <w:pPr>
        <w:jc w:val="both"/>
        <w:rPr>
          <w:sz w:val="22"/>
          <w:szCs w:val="22"/>
        </w:rPr>
      </w:pPr>
      <w:r w:rsidRPr="00AD30D8">
        <w:rPr>
          <w:sz w:val="22"/>
          <w:szCs w:val="22"/>
        </w:rPr>
        <w:t xml:space="preserve"> </w:t>
      </w:r>
    </w:p>
    <w:p w14:paraId="6B16562B" w14:textId="5C5A86F5" w:rsidR="009C5D86" w:rsidRPr="00AD30D8" w:rsidRDefault="006229C1" w:rsidP="00D84C0A">
      <w:pPr>
        <w:jc w:val="both"/>
        <w:rPr>
          <w:caps/>
          <w:sz w:val="22"/>
          <w:szCs w:val="22"/>
        </w:rPr>
      </w:pPr>
      <w:r>
        <w:rPr>
          <w:b/>
          <w:caps/>
          <w:sz w:val="22"/>
          <w:szCs w:val="22"/>
          <w:u w:val="single"/>
        </w:rPr>
        <w:t>DÉCIMO</w:t>
      </w:r>
      <w:r w:rsidR="00CE7C40">
        <w:rPr>
          <w:b/>
          <w:caps/>
          <w:sz w:val="22"/>
          <w:szCs w:val="22"/>
          <w:u w:val="single"/>
        </w:rPr>
        <w:t>.</w:t>
      </w:r>
      <w:r w:rsidR="00CE7C40">
        <w:rPr>
          <w:b/>
          <w:caps/>
          <w:sz w:val="22"/>
          <w:szCs w:val="22"/>
        </w:rPr>
        <w:t xml:space="preserve"> </w:t>
      </w:r>
      <w:r w:rsidR="004C418C" w:rsidRPr="00AD30D8">
        <w:rPr>
          <w:b/>
          <w:caps/>
          <w:sz w:val="22"/>
          <w:szCs w:val="22"/>
        </w:rPr>
        <w:t>TÉRMINOS DE</w:t>
      </w:r>
      <w:r w:rsidR="009C5D86" w:rsidRPr="00AD30D8">
        <w:rPr>
          <w:b/>
          <w:caps/>
          <w:sz w:val="22"/>
          <w:szCs w:val="22"/>
        </w:rPr>
        <w:t xml:space="preserve"> la</w:t>
      </w:r>
      <w:r w:rsidR="004C418C" w:rsidRPr="00AD30D8">
        <w:rPr>
          <w:b/>
          <w:caps/>
          <w:sz w:val="22"/>
          <w:szCs w:val="22"/>
        </w:rPr>
        <w:t xml:space="preserve"> EXPLOTACIÓN DE LA</w:t>
      </w:r>
      <w:r w:rsidR="009C5D86" w:rsidRPr="00AD30D8">
        <w:rPr>
          <w:b/>
          <w:caps/>
          <w:sz w:val="22"/>
          <w:szCs w:val="22"/>
        </w:rPr>
        <w:t xml:space="preserve"> tecnología</w:t>
      </w:r>
      <w:r w:rsidR="00D84C0A" w:rsidRPr="00AD30D8">
        <w:rPr>
          <w:b/>
          <w:caps/>
          <w:sz w:val="22"/>
          <w:szCs w:val="22"/>
        </w:rPr>
        <w:t>.</w:t>
      </w:r>
    </w:p>
    <w:p w14:paraId="52F4A2EF" w14:textId="77777777" w:rsidR="009C5D86" w:rsidRPr="00AD30D8" w:rsidRDefault="009C5D86" w:rsidP="00D84C0A">
      <w:pPr>
        <w:jc w:val="both"/>
        <w:rPr>
          <w:sz w:val="22"/>
          <w:szCs w:val="22"/>
        </w:rPr>
      </w:pPr>
    </w:p>
    <w:p w14:paraId="003CA272" w14:textId="5A62A031" w:rsidR="00E44F1A" w:rsidRPr="000655A7" w:rsidRDefault="00606E52" w:rsidP="00E44F1A">
      <w:pPr>
        <w:pStyle w:val="Textoindependiente"/>
        <w:rPr>
          <w:rFonts w:ascii="Times New Roman" w:hAnsi="Times New Roman"/>
          <w:sz w:val="22"/>
          <w:szCs w:val="22"/>
        </w:rPr>
      </w:pPr>
      <w:r>
        <w:rPr>
          <w:rFonts w:ascii="Times New Roman" w:hAnsi="Times New Roman"/>
          <w:sz w:val="22"/>
          <w:szCs w:val="22"/>
        </w:rPr>
        <w:t>Como obligación adicional a lo señalado en este Contrato</w:t>
      </w:r>
      <w:r w:rsidR="009C5D86" w:rsidRPr="00AD30D8">
        <w:rPr>
          <w:rFonts w:ascii="Times New Roman" w:hAnsi="Times New Roman"/>
          <w:sz w:val="22"/>
          <w:szCs w:val="22"/>
        </w:rPr>
        <w:t xml:space="preserve">, se establece que </w:t>
      </w:r>
      <w:r w:rsidR="001528CE" w:rsidRPr="00AD30D8">
        <w:rPr>
          <w:rFonts w:ascii="Times New Roman" w:hAnsi="Times New Roman"/>
          <w:sz w:val="22"/>
          <w:szCs w:val="22"/>
        </w:rPr>
        <w:t xml:space="preserve">tanto </w:t>
      </w:r>
      <w:r w:rsidR="00802C28" w:rsidRPr="00AD30D8">
        <w:rPr>
          <w:rFonts w:ascii="Times New Roman" w:hAnsi="Times New Roman"/>
          <w:sz w:val="22"/>
          <w:szCs w:val="22"/>
        </w:rPr>
        <w:t>los derechos de patente</w:t>
      </w:r>
      <w:r w:rsidR="001528CE" w:rsidRPr="00AD30D8">
        <w:rPr>
          <w:rFonts w:ascii="Times New Roman" w:hAnsi="Times New Roman"/>
          <w:sz w:val="22"/>
          <w:szCs w:val="22"/>
        </w:rPr>
        <w:t xml:space="preserve"> de invención, así como cualquier otro derecho de propiedad intelectual o industrial bajo la cual esté protegida la Tecnología</w:t>
      </w:r>
      <w:r>
        <w:rPr>
          <w:rFonts w:ascii="Times New Roman" w:hAnsi="Times New Roman"/>
          <w:sz w:val="22"/>
          <w:szCs w:val="22"/>
        </w:rPr>
        <w:t xml:space="preserve"> a implementar</w:t>
      </w:r>
      <w:r w:rsidR="00E7159B">
        <w:rPr>
          <w:rFonts w:ascii="Times New Roman" w:hAnsi="Times New Roman"/>
          <w:sz w:val="22"/>
          <w:szCs w:val="22"/>
        </w:rPr>
        <w:t>, el cual constituye el Servicio</w:t>
      </w:r>
      <w:r w:rsidR="001528CE" w:rsidRPr="00AD30D8">
        <w:rPr>
          <w:rFonts w:ascii="Times New Roman" w:hAnsi="Times New Roman"/>
          <w:sz w:val="22"/>
          <w:szCs w:val="22"/>
        </w:rPr>
        <w:t xml:space="preserve">, </w:t>
      </w:r>
      <w:r w:rsidR="00E44F1A">
        <w:rPr>
          <w:rFonts w:ascii="Times New Roman" w:hAnsi="Times New Roman"/>
          <w:sz w:val="22"/>
          <w:szCs w:val="22"/>
        </w:rPr>
        <w:t xml:space="preserve">pertenecerán en la proporción que más adelante se señala, cualquiera sea la modalidad en que ésta se encuentre, de acuerdo a lo señalado en la cláusula </w:t>
      </w:r>
      <w:r w:rsidR="00533117">
        <w:rPr>
          <w:rFonts w:ascii="Times New Roman" w:hAnsi="Times New Roman"/>
          <w:sz w:val="22"/>
          <w:szCs w:val="22"/>
        </w:rPr>
        <w:t>tercera</w:t>
      </w:r>
      <w:r w:rsidR="00E44F1A">
        <w:rPr>
          <w:rFonts w:ascii="Times New Roman" w:hAnsi="Times New Roman"/>
          <w:sz w:val="22"/>
          <w:szCs w:val="22"/>
        </w:rPr>
        <w:t xml:space="preserve"> precedente</w:t>
      </w:r>
      <w:r w:rsidR="00E44F1A" w:rsidRPr="000655A7">
        <w:rPr>
          <w:rFonts w:ascii="Times New Roman" w:hAnsi="Times New Roman"/>
          <w:sz w:val="22"/>
          <w:szCs w:val="22"/>
        </w:rPr>
        <w:t xml:space="preserve">, así como </w:t>
      </w:r>
      <w:r w:rsidR="00E44F1A">
        <w:rPr>
          <w:rFonts w:ascii="Times New Roman" w:hAnsi="Times New Roman"/>
          <w:sz w:val="22"/>
          <w:szCs w:val="22"/>
        </w:rPr>
        <w:t xml:space="preserve">también </w:t>
      </w:r>
      <w:r w:rsidR="00E44F1A" w:rsidRPr="000655A7">
        <w:rPr>
          <w:rFonts w:ascii="Times New Roman" w:hAnsi="Times New Roman"/>
          <w:sz w:val="22"/>
          <w:szCs w:val="22"/>
        </w:rPr>
        <w:t>de futuras solicitudes de patentes</w:t>
      </w:r>
      <w:r w:rsidR="00E44F1A">
        <w:rPr>
          <w:rFonts w:ascii="Times New Roman" w:hAnsi="Times New Roman"/>
          <w:sz w:val="22"/>
          <w:szCs w:val="22"/>
        </w:rPr>
        <w:t xml:space="preserve"> o cualquier otra forma de protección bajo cualquier forma de la propiedad intelectual o industrial e incluso de carácter contractual,</w:t>
      </w:r>
      <w:r w:rsidR="00E44F1A" w:rsidRPr="000655A7">
        <w:rPr>
          <w:rFonts w:ascii="Times New Roman" w:hAnsi="Times New Roman"/>
          <w:sz w:val="22"/>
          <w:szCs w:val="22"/>
        </w:rPr>
        <w:t xml:space="preserve"> que pued</w:t>
      </w:r>
      <w:r w:rsidR="00E44F1A">
        <w:rPr>
          <w:rFonts w:ascii="Times New Roman" w:hAnsi="Times New Roman"/>
          <w:sz w:val="22"/>
          <w:szCs w:val="22"/>
        </w:rPr>
        <w:t>a</w:t>
      </w:r>
      <w:r w:rsidR="00E44F1A" w:rsidRPr="000655A7">
        <w:rPr>
          <w:rFonts w:ascii="Times New Roman" w:hAnsi="Times New Roman"/>
          <w:sz w:val="22"/>
          <w:szCs w:val="22"/>
        </w:rPr>
        <w:t xml:space="preserve"> emanar de la puesta en práctica del presente </w:t>
      </w:r>
      <w:r w:rsidR="00E44F1A">
        <w:rPr>
          <w:rFonts w:ascii="Times New Roman" w:hAnsi="Times New Roman"/>
          <w:sz w:val="22"/>
          <w:szCs w:val="22"/>
        </w:rPr>
        <w:t>Contrato. De esta forma, las Partes acuerdan por este acto, que las ganancias asociad</w:t>
      </w:r>
      <w:r w:rsidR="00874B27">
        <w:rPr>
          <w:rFonts w:ascii="Times New Roman" w:hAnsi="Times New Roman"/>
          <w:sz w:val="22"/>
          <w:szCs w:val="22"/>
        </w:rPr>
        <w:t>a</w:t>
      </w:r>
      <w:r w:rsidR="00E44F1A">
        <w:rPr>
          <w:rFonts w:ascii="Times New Roman" w:hAnsi="Times New Roman"/>
          <w:sz w:val="22"/>
          <w:szCs w:val="22"/>
        </w:rPr>
        <w:t>s al desarrollo, ejecución y explotación comercial de cualquier tipo de la Tecnología, se</w:t>
      </w:r>
      <w:r w:rsidR="00E44F1A" w:rsidRPr="000655A7">
        <w:rPr>
          <w:rFonts w:ascii="Times New Roman" w:hAnsi="Times New Roman"/>
          <w:sz w:val="22"/>
          <w:szCs w:val="22"/>
        </w:rPr>
        <w:t xml:space="preserve"> distribuirá</w:t>
      </w:r>
      <w:r w:rsidR="00E44F1A">
        <w:rPr>
          <w:rFonts w:ascii="Times New Roman" w:hAnsi="Times New Roman"/>
          <w:sz w:val="22"/>
          <w:szCs w:val="22"/>
        </w:rPr>
        <w:t>n</w:t>
      </w:r>
      <w:r w:rsidR="00E44F1A" w:rsidRPr="000655A7">
        <w:rPr>
          <w:rFonts w:ascii="Times New Roman" w:hAnsi="Times New Roman"/>
          <w:sz w:val="22"/>
          <w:szCs w:val="22"/>
        </w:rPr>
        <w:t xml:space="preserve"> en un </w:t>
      </w:r>
      <w:r w:rsidR="00E44F1A" w:rsidRPr="000655A7">
        <w:rPr>
          <w:rFonts w:ascii="Times New Roman" w:hAnsi="Times New Roman"/>
          <w:sz w:val="22"/>
          <w:szCs w:val="22"/>
          <w:highlight w:val="yellow"/>
        </w:rPr>
        <w:t>_____</w:t>
      </w:r>
      <w:r w:rsidR="00E44F1A" w:rsidRPr="000655A7">
        <w:rPr>
          <w:rFonts w:ascii="Times New Roman" w:hAnsi="Times New Roman"/>
          <w:sz w:val="22"/>
          <w:szCs w:val="22"/>
        </w:rPr>
        <w:t xml:space="preserve">% para </w:t>
      </w:r>
      <w:r w:rsidR="006229C1">
        <w:rPr>
          <w:rFonts w:ascii="Times New Roman" w:hAnsi="Times New Roman"/>
          <w:sz w:val="22"/>
          <w:szCs w:val="22"/>
        </w:rPr>
        <w:t>el Mandante</w:t>
      </w:r>
      <w:r w:rsidR="00E44F1A" w:rsidRPr="000655A7">
        <w:rPr>
          <w:rFonts w:ascii="Times New Roman" w:hAnsi="Times New Roman"/>
          <w:sz w:val="22"/>
          <w:szCs w:val="22"/>
        </w:rPr>
        <w:t xml:space="preserve"> y </w:t>
      </w:r>
      <w:r w:rsidR="00E44F1A">
        <w:rPr>
          <w:rFonts w:ascii="Times New Roman" w:hAnsi="Times New Roman"/>
          <w:sz w:val="22"/>
          <w:szCs w:val="22"/>
        </w:rPr>
        <w:t xml:space="preserve">en </w:t>
      </w:r>
      <w:r w:rsidR="00E44F1A" w:rsidRPr="000655A7">
        <w:rPr>
          <w:rFonts w:ascii="Times New Roman" w:hAnsi="Times New Roman"/>
          <w:sz w:val="22"/>
          <w:szCs w:val="22"/>
        </w:rPr>
        <w:t xml:space="preserve">un </w:t>
      </w:r>
      <w:r w:rsidR="00E44F1A" w:rsidRPr="000655A7">
        <w:rPr>
          <w:rFonts w:ascii="Times New Roman" w:hAnsi="Times New Roman"/>
          <w:sz w:val="22"/>
          <w:szCs w:val="22"/>
          <w:highlight w:val="yellow"/>
        </w:rPr>
        <w:t>_____</w:t>
      </w:r>
      <w:r w:rsidR="00E44F1A" w:rsidRPr="000655A7">
        <w:rPr>
          <w:rFonts w:ascii="Times New Roman" w:hAnsi="Times New Roman"/>
          <w:sz w:val="22"/>
          <w:szCs w:val="22"/>
        </w:rPr>
        <w:t xml:space="preserve">% para </w:t>
      </w:r>
      <w:r w:rsidR="006229C1">
        <w:rPr>
          <w:rFonts w:ascii="Times New Roman" w:hAnsi="Times New Roman"/>
          <w:sz w:val="22"/>
          <w:szCs w:val="22"/>
        </w:rPr>
        <w:t>el Desarrollador</w:t>
      </w:r>
      <w:r w:rsidR="00E44F1A" w:rsidRPr="000655A7">
        <w:rPr>
          <w:rFonts w:ascii="Times New Roman" w:hAnsi="Times New Roman"/>
          <w:sz w:val="22"/>
          <w:szCs w:val="22"/>
        </w:rPr>
        <w:t>, porcentajes que se recibirán</w:t>
      </w:r>
      <w:r w:rsidR="00E44F1A">
        <w:rPr>
          <w:rFonts w:ascii="Times New Roman" w:hAnsi="Times New Roman"/>
          <w:sz w:val="22"/>
          <w:szCs w:val="22"/>
        </w:rPr>
        <w:t xml:space="preserve"> </w:t>
      </w:r>
      <w:r w:rsidR="00E44F1A" w:rsidRPr="000655A7">
        <w:rPr>
          <w:rFonts w:ascii="Times New Roman" w:hAnsi="Times New Roman"/>
          <w:sz w:val="22"/>
          <w:szCs w:val="22"/>
        </w:rPr>
        <w:t>en igual proporción</w:t>
      </w:r>
      <w:r w:rsidR="00E44F1A">
        <w:rPr>
          <w:rFonts w:ascii="Times New Roman" w:hAnsi="Times New Roman"/>
          <w:sz w:val="22"/>
          <w:szCs w:val="22"/>
        </w:rPr>
        <w:t>, para el caso de la explotación comercial,</w:t>
      </w:r>
      <w:r w:rsidR="00E44F1A" w:rsidRPr="000655A7">
        <w:rPr>
          <w:rFonts w:ascii="Times New Roman" w:hAnsi="Times New Roman"/>
          <w:sz w:val="22"/>
          <w:szCs w:val="22"/>
        </w:rPr>
        <w:t xml:space="preserve"> </w:t>
      </w:r>
      <w:r w:rsidR="00E44F1A">
        <w:rPr>
          <w:rFonts w:ascii="Times New Roman" w:hAnsi="Times New Roman"/>
          <w:sz w:val="22"/>
          <w:szCs w:val="22"/>
        </w:rPr>
        <w:t xml:space="preserve">para </w:t>
      </w:r>
      <w:r w:rsidR="00E44F1A" w:rsidRPr="000655A7">
        <w:rPr>
          <w:rFonts w:ascii="Times New Roman" w:hAnsi="Times New Roman"/>
          <w:sz w:val="22"/>
          <w:szCs w:val="22"/>
        </w:rPr>
        <w:t>producto</w:t>
      </w:r>
      <w:r w:rsidR="00E44F1A">
        <w:rPr>
          <w:rFonts w:ascii="Times New Roman" w:hAnsi="Times New Roman"/>
          <w:sz w:val="22"/>
          <w:szCs w:val="22"/>
        </w:rPr>
        <w:t>s</w:t>
      </w:r>
      <w:r w:rsidR="00E44F1A" w:rsidRPr="000655A7">
        <w:rPr>
          <w:rFonts w:ascii="Times New Roman" w:hAnsi="Times New Roman"/>
          <w:sz w:val="22"/>
          <w:szCs w:val="22"/>
        </w:rPr>
        <w:t xml:space="preserve"> de venta, arriendo</w:t>
      </w:r>
      <w:r w:rsidR="00E44F1A">
        <w:rPr>
          <w:rFonts w:ascii="Times New Roman" w:hAnsi="Times New Roman"/>
          <w:sz w:val="22"/>
          <w:szCs w:val="22"/>
        </w:rPr>
        <w:t>s</w:t>
      </w:r>
      <w:r w:rsidR="00E44F1A" w:rsidRPr="000655A7">
        <w:rPr>
          <w:rFonts w:ascii="Times New Roman" w:hAnsi="Times New Roman"/>
          <w:sz w:val="22"/>
          <w:szCs w:val="22"/>
        </w:rPr>
        <w:t>, acuerdo</w:t>
      </w:r>
      <w:r w:rsidR="00E44F1A">
        <w:rPr>
          <w:rFonts w:ascii="Times New Roman" w:hAnsi="Times New Roman"/>
          <w:sz w:val="22"/>
          <w:szCs w:val="22"/>
        </w:rPr>
        <w:t>s</w:t>
      </w:r>
      <w:r w:rsidR="00E44F1A" w:rsidRPr="000655A7">
        <w:rPr>
          <w:rFonts w:ascii="Times New Roman" w:hAnsi="Times New Roman"/>
          <w:sz w:val="22"/>
          <w:szCs w:val="22"/>
        </w:rPr>
        <w:t xml:space="preserve"> de royalties y en general por cualquier medio que genere ingresos económicos, englobando producto</w:t>
      </w:r>
      <w:r w:rsidR="00E44F1A">
        <w:rPr>
          <w:rFonts w:ascii="Times New Roman" w:hAnsi="Times New Roman"/>
          <w:sz w:val="22"/>
          <w:szCs w:val="22"/>
        </w:rPr>
        <w:t>s</w:t>
      </w:r>
      <w:r w:rsidR="00E44F1A" w:rsidRPr="000655A7">
        <w:rPr>
          <w:rFonts w:ascii="Times New Roman" w:hAnsi="Times New Roman"/>
          <w:sz w:val="22"/>
          <w:szCs w:val="22"/>
        </w:rPr>
        <w:t xml:space="preserve"> y servicio</w:t>
      </w:r>
      <w:r w:rsidR="00E44F1A">
        <w:rPr>
          <w:rFonts w:ascii="Times New Roman" w:hAnsi="Times New Roman"/>
          <w:sz w:val="22"/>
          <w:szCs w:val="22"/>
        </w:rPr>
        <w:t>s</w:t>
      </w:r>
      <w:r w:rsidR="00E44F1A" w:rsidRPr="000655A7">
        <w:rPr>
          <w:rFonts w:ascii="Times New Roman" w:hAnsi="Times New Roman"/>
          <w:sz w:val="22"/>
          <w:szCs w:val="22"/>
        </w:rPr>
        <w:t>, asociado</w:t>
      </w:r>
      <w:r w:rsidR="00E44F1A">
        <w:rPr>
          <w:rFonts w:ascii="Times New Roman" w:hAnsi="Times New Roman"/>
          <w:sz w:val="22"/>
          <w:szCs w:val="22"/>
        </w:rPr>
        <w:t>s</w:t>
      </w:r>
      <w:r w:rsidR="00E44F1A" w:rsidRPr="000655A7">
        <w:rPr>
          <w:rFonts w:ascii="Times New Roman" w:hAnsi="Times New Roman"/>
          <w:sz w:val="22"/>
          <w:szCs w:val="22"/>
        </w:rPr>
        <w:t xml:space="preserve"> a la </w:t>
      </w:r>
      <w:r w:rsidR="00E44F1A">
        <w:rPr>
          <w:rFonts w:ascii="Times New Roman" w:hAnsi="Times New Roman"/>
          <w:sz w:val="22"/>
          <w:szCs w:val="22"/>
        </w:rPr>
        <w:t>T</w:t>
      </w:r>
      <w:r w:rsidR="00E44F1A" w:rsidRPr="000655A7">
        <w:rPr>
          <w:rFonts w:ascii="Times New Roman" w:hAnsi="Times New Roman"/>
          <w:sz w:val="22"/>
          <w:szCs w:val="22"/>
        </w:rPr>
        <w:t xml:space="preserve">ecnología objeto de este </w:t>
      </w:r>
      <w:r w:rsidR="00E44F1A">
        <w:rPr>
          <w:rFonts w:ascii="Times New Roman" w:hAnsi="Times New Roman"/>
          <w:sz w:val="22"/>
          <w:szCs w:val="22"/>
        </w:rPr>
        <w:t>Contrat</w:t>
      </w:r>
      <w:r w:rsidR="00E44F1A" w:rsidRPr="000655A7">
        <w:rPr>
          <w:rFonts w:ascii="Times New Roman" w:hAnsi="Times New Roman"/>
          <w:sz w:val="22"/>
          <w:szCs w:val="22"/>
        </w:rPr>
        <w:t xml:space="preserve">o e incluyendo aplicaciones futuras y nuevos desarrollos que emanen de la </w:t>
      </w:r>
      <w:r w:rsidR="00E44F1A">
        <w:rPr>
          <w:rFonts w:ascii="Times New Roman" w:hAnsi="Times New Roman"/>
          <w:sz w:val="22"/>
          <w:szCs w:val="22"/>
        </w:rPr>
        <w:t>T</w:t>
      </w:r>
      <w:r w:rsidR="00E44F1A" w:rsidRPr="000655A7">
        <w:rPr>
          <w:rFonts w:ascii="Times New Roman" w:hAnsi="Times New Roman"/>
          <w:sz w:val="22"/>
          <w:szCs w:val="22"/>
        </w:rPr>
        <w:t xml:space="preserve">ecnología objeto de este </w:t>
      </w:r>
      <w:r w:rsidR="00E44F1A">
        <w:rPr>
          <w:rFonts w:ascii="Times New Roman" w:hAnsi="Times New Roman"/>
          <w:sz w:val="22"/>
          <w:szCs w:val="22"/>
        </w:rPr>
        <w:t>Contrato</w:t>
      </w:r>
      <w:r w:rsidR="00E44F1A" w:rsidRPr="000655A7">
        <w:rPr>
          <w:rFonts w:ascii="Times New Roman" w:hAnsi="Times New Roman"/>
          <w:sz w:val="22"/>
          <w:szCs w:val="22"/>
        </w:rPr>
        <w:t>.</w:t>
      </w:r>
    </w:p>
    <w:p w14:paraId="31309B8C" w14:textId="77777777" w:rsidR="00E44F1A" w:rsidRPr="000655A7" w:rsidRDefault="00E44F1A" w:rsidP="00E44F1A">
      <w:pPr>
        <w:jc w:val="both"/>
        <w:rPr>
          <w:sz w:val="22"/>
          <w:szCs w:val="22"/>
        </w:rPr>
      </w:pPr>
    </w:p>
    <w:p w14:paraId="30CC232D" w14:textId="32F1DE94" w:rsidR="00E44F1A" w:rsidRDefault="00E44F1A" w:rsidP="00E44F1A">
      <w:pPr>
        <w:pStyle w:val="Textoindependiente"/>
        <w:rPr>
          <w:rFonts w:ascii="Times New Roman" w:hAnsi="Times New Roman"/>
          <w:sz w:val="22"/>
          <w:szCs w:val="22"/>
        </w:rPr>
      </w:pPr>
      <w:r w:rsidRPr="000655A7">
        <w:rPr>
          <w:rFonts w:ascii="Times New Roman" w:hAnsi="Times New Roman"/>
          <w:sz w:val="22"/>
          <w:szCs w:val="22"/>
        </w:rPr>
        <w:t>Asimismo, si los resultados son favorables, se establece que para</w:t>
      </w:r>
      <w:r w:rsidR="006229C1">
        <w:rPr>
          <w:rFonts w:ascii="Times New Roman" w:hAnsi="Times New Roman"/>
          <w:sz w:val="22"/>
          <w:szCs w:val="22"/>
        </w:rPr>
        <w:t xml:space="preserve"> el Desarrollador</w:t>
      </w:r>
      <w:r w:rsidRPr="000655A7">
        <w:rPr>
          <w:rFonts w:ascii="Times New Roman" w:hAnsi="Times New Roman"/>
          <w:sz w:val="22"/>
          <w:szCs w:val="22"/>
        </w:rPr>
        <w:t xml:space="preserve"> habrá libertad y gratuidad en el uso de </w:t>
      </w:r>
      <w:r>
        <w:rPr>
          <w:rFonts w:ascii="Times New Roman" w:hAnsi="Times New Roman"/>
          <w:sz w:val="22"/>
          <w:szCs w:val="22"/>
        </w:rPr>
        <w:t>la</w:t>
      </w:r>
      <w:r w:rsidRPr="000655A7">
        <w:rPr>
          <w:rFonts w:ascii="Times New Roman" w:hAnsi="Times New Roman"/>
          <w:sz w:val="22"/>
          <w:szCs w:val="22"/>
        </w:rPr>
        <w:t xml:space="preserve"> </w:t>
      </w:r>
      <w:r>
        <w:rPr>
          <w:rFonts w:ascii="Times New Roman" w:hAnsi="Times New Roman"/>
          <w:sz w:val="22"/>
          <w:szCs w:val="22"/>
        </w:rPr>
        <w:t>T</w:t>
      </w:r>
      <w:r w:rsidRPr="000655A7">
        <w:rPr>
          <w:rFonts w:ascii="Times New Roman" w:hAnsi="Times New Roman"/>
          <w:sz w:val="22"/>
          <w:szCs w:val="22"/>
        </w:rPr>
        <w:t>ecnología desarrollada, estan</w:t>
      </w:r>
      <w:r>
        <w:rPr>
          <w:rFonts w:ascii="Times New Roman" w:hAnsi="Times New Roman"/>
          <w:sz w:val="22"/>
          <w:szCs w:val="22"/>
        </w:rPr>
        <w:t>do</w:t>
      </w:r>
      <w:r w:rsidRPr="000655A7">
        <w:rPr>
          <w:rFonts w:ascii="Times New Roman" w:hAnsi="Times New Roman"/>
          <w:sz w:val="22"/>
          <w:szCs w:val="22"/>
        </w:rPr>
        <w:t xml:space="preserve"> exento de </w:t>
      </w:r>
      <w:r>
        <w:rPr>
          <w:rFonts w:ascii="Times New Roman" w:hAnsi="Times New Roman"/>
          <w:sz w:val="22"/>
          <w:szCs w:val="22"/>
        </w:rPr>
        <w:t xml:space="preserve">todo </w:t>
      </w:r>
      <w:r w:rsidRPr="000655A7">
        <w:rPr>
          <w:rFonts w:ascii="Times New Roman" w:hAnsi="Times New Roman"/>
          <w:sz w:val="22"/>
          <w:szCs w:val="22"/>
        </w:rPr>
        <w:t>pago</w:t>
      </w:r>
      <w:r>
        <w:rPr>
          <w:rFonts w:ascii="Times New Roman" w:hAnsi="Times New Roman"/>
          <w:sz w:val="22"/>
          <w:szCs w:val="22"/>
        </w:rPr>
        <w:t>, cualquiera sea su naturaleza, inclusive</w:t>
      </w:r>
      <w:r w:rsidRPr="000655A7">
        <w:rPr>
          <w:rFonts w:ascii="Times New Roman" w:hAnsi="Times New Roman"/>
          <w:sz w:val="22"/>
          <w:szCs w:val="22"/>
        </w:rPr>
        <w:t xml:space="preserve"> de royalties en forma indefinida</w:t>
      </w:r>
      <w:r>
        <w:rPr>
          <w:rFonts w:ascii="Times New Roman" w:hAnsi="Times New Roman"/>
          <w:sz w:val="22"/>
          <w:szCs w:val="22"/>
        </w:rPr>
        <w:t>, incluso con posterioridad a la vigencia del presente Contrato</w:t>
      </w:r>
      <w:r w:rsidRPr="000655A7">
        <w:rPr>
          <w:rFonts w:ascii="Times New Roman" w:hAnsi="Times New Roman"/>
          <w:sz w:val="22"/>
          <w:szCs w:val="22"/>
        </w:rPr>
        <w:t xml:space="preserve">. </w:t>
      </w:r>
    </w:p>
    <w:p w14:paraId="226E4AFE" w14:textId="77777777" w:rsidR="00E44F1A" w:rsidRDefault="00E44F1A" w:rsidP="00E44F1A">
      <w:pPr>
        <w:pStyle w:val="Textoindependiente"/>
        <w:rPr>
          <w:rFonts w:ascii="Times New Roman" w:hAnsi="Times New Roman"/>
          <w:sz w:val="22"/>
          <w:szCs w:val="22"/>
        </w:rPr>
      </w:pPr>
    </w:p>
    <w:p w14:paraId="4B0E87E5" w14:textId="77777777" w:rsidR="006229C1" w:rsidRDefault="006229C1" w:rsidP="006229C1">
      <w:pPr>
        <w:pStyle w:val="Textoindependiente"/>
        <w:rPr>
          <w:rFonts w:ascii="Times New Roman" w:hAnsi="Times New Roman"/>
          <w:sz w:val="22"/>
          <w:szCs w:val="22"/>
        </w:rPr>
      </w:pPr>
      <w:r>
        <w:rPr>
          <w:rFonts w:ascii="Times New Roman" w:hAnsi="Times New Roman"/>
          <w:sz w:val="22"/>
          <w:szCs w:val="22"/>
        </w:rPr>
        <w:t>En caso que los resultados no fueran favorables, los riesgos y perdidas asociados al desarrollo, ejecución y explotación comercial de cualquier tipo de la Tecnología, serán soportados en forma exclusiva por el Mandante.</w:t>
      </w:r>
    </w:p>
    <w:p w14:paraId="344FFFAF" w14:textId="77777777" w:rsidR="00E44F1A" w:rsidRDefault="00E44F1A" w:rsidP="00E44F1A">
      <w:pPr>
        <w:pStyle w:val="Textoindependiente"/>
        <w:rPr>
          <w:rFonts w:ascii="Times New Roman" w:hAnsi="Times New Roman"/>
          <w:sz w:val="22"/>
          <w:szCs w:val="22"/>
        </w:rPr>
      </w:pPr>
    </w:p>
    <w:p w14:paraId="7C10BC41" w14:textId="7F32C2EA" w:rsidR="00E44F1A" w:rsidRDefault="00E44F1A" w:rsidP="00E44F1A">
      <w:pPr>
        <w:pStyle w:val="Textoindependiente"/>
        <w:rPr>
          <w:rFonts w:ascii="Times New Roman" w:hAnsi="Times New Roman"/>
          <w:sz w:val="22"/>
          <w:szCs w:val="22"/>
        </w:rPr>
      </w:pPr>
      <w:r>
        <w:rPr>
          <w:rFonts w:ascii="Times New Roman" w:hAnsi="Times New Roman"/>
          <w:sz w:val="22"/>
          <w:szCs w:val="22"/>
        </w:rPr>
        <w:t>En caso que</w:t>
      </w:r>
      <w:r w:rsidR="006229C1">
        <w:rPr>
          <w:rFonts w:ascii="Times New Roman" w:hAnsi="Times New Roman"/>
          <w:sz w:val="22"/>
          <w:szCs w:val="22"/>
        </w:rPr>
        <w:t xml:space="preserve"> el Mandante</w:t>
      </w:r>
      <w:r>
        <w:rPr>
          <w:rFonts w:ascii="Times New Roman" w:hAnsi="Times New Roman"/>
          <w:sz w:val="22"/>
          <w:szCs w:val="22"/>
        </w:rPr>
        <w:t xml:space="preserve"> decida licitar o encargar a terceros la implementación de la Tecnología objeto del presente Contrato, éste se compromete a informar a</w:t>
      </w:r>
      <w:r w:rsidR="006229C1">
        <w:rPr>
          <w:rFonts w:ascii="Times New Roman" w:hAnsi="Times New Roman"/>
          <w:sz w:val="22"/>
          <w:szCs w:val="22"/>
        </w:rPr>
        <w:t xml:space="preserve">l Desarrollador, </w:t>
      </w:r>
      <w:r>
        <w:rPr>
          <w:rFonts w:ascii="Times New Roman" w:hAnsi="Times New Roman"/>
          <w:sz w:val="22"/>
          <w:szCs w:val="22"/>
        </w:rPr>
        <w:t xml:space="preserve">debiendo las Partes de mutuo acuerdo establecer los términos en que será encargada dicha implementación. Lo anterior, con la finalidad de asegurar una correcta implementación y aplicación de la Tecnología, evitando de esta </w:t>
      </w:r>
      <w:r>
        <w:rPr>
          <w:rFonts w:ascii="Times New Roman" w:hAnsi="Times New Roman"/>
          <w:sz w:val="22"/>
          <w:szCs w:val="22"/>
        </w:rPr>
        <w:lastRenderedPageBreak/>
        <w:t xml:space="preserve">manera que una incorrecta implementación o aplicación perjudique o dañe el </w:t>
      </w:r>
      <w:proofErr w:type="spellStart"/>
      <w:r w:rsidRPr="00CB7754">
        <w:rPr>
          <w:rFonts w:ascii="Times New Roman" w:hAnsi="Times New Roman"/>
          <w:i/>
          <w:sz w:val="22"/>
          <w:szCs w:val="22"/>
        </w:rPr>
        <w:t>good</w:t>
      </w:r>
      <w:proofErr w:type="spellEnd"/>
      <w:r w:rsidRPr="00CB7754">
        <w:rPr>
          <w:rFonts w:ascii="Times New Roman" w:hAnsi="Times New Roman"/>
          <w:i/>
          <w:sz w:val="22"/>
          <w:szCs w:val="22"/>
        </w:rPr>
        <w:t xml:space="preserve"> </w:t>
      </w:r>
      <w:proofErr w:type="spellStart"/>
      <w:r w:rsidRPr="00CB7754">
        <w:rPr>
          <w:rFonts w:ascii="Times New Roman" w:hAnsi="Times New Roman"/>
          <w:i/>
          <w:sz w:val="22"/>
          <w:szCs w:val="22"/>
        </w:rPr>
        <w:t>will</w:t>
      </w:r>
      <w:proofErr w:type="spellEnd"/>
      <w:r>
        <w:rPr>
          <w:rFonts w:ascii="Times New Roman" w:hAnsi="Times New Roman"/>
          <w:sz w:val="22"/>
          <w:szCs w:val="22"/>
        </w:rPr>
        <w:t xml:space="preserve"> o reputación de la Tecnología y consecuentemente el buen nombre de cualquiera de las Partes. </w:t>
      </w:r>
    </w:p>
    <w:p w14:paraId="29130818" w14:textId="77777777" w:rsidR="00E44F1A" w:rsidRDefault="00E44F1A" w:rsidP="00E44F1A">
      <w:pPr>
        <w:pStyle w:val="Textoindependiente"/>
        <w:rPr>
          <w:rFonts w:ascii="Times New Roman" w:hAnsi="Times New Roman"/>
          <w:sz w:val="22"/>
          <w:szCs w:val="22"/>
        </w:rPr>
      </w:pPr>
    </w:p>
    <w:p w14:paraId="5A2A4B92" w14:textId="68E2A9FC" w:rsidR="00E44F1A" w:rsidRPr="000655A7" w:rsidRDefault="00E44F1A" w:rsidP="00E44F1A">
      <w:pPr>
        <w:pStyle w:val="Textoindependiente"/>
        <w:rPr>
          <w:rFonts w:ascii="Times New Roman" w:hAnsi="Times New Roman"/>
          <w:sz w:val="22"/>
          <w:szCs w:val="22"/>
        </w:rPr>
      </w:pPr>
      <w:r>
        <w:rPr>
          <w:rFonts w:ascii="Times New Roman" w:hAnsi="Times New Roman"/>
          <w:sz w:val="22"/>
          <w:szCs w:val="22"/>
        </w:rPr>
        <w:t>De la misma forma,</w:t>
      </w:r>
      <w:r w:rsidR="006229C1">
        <w:rPr>
          <w:rFonts w:ascii="Times New Roman" w:hAnsi="Times New Roman"/>
          <w:sz w:val="22"/>
          <w:szCs w:val="22"/>
        </w:rPr>
        <w:t xml:space="preserve"> el Desarrollador</w:t>
      </w:r>
      <w:r>
        <w:rPr>
          <w:rFonts w:ascii="Times New Roman" w:hAnsi="Times New Roman"/>
          <w:sz w:val="22"/>
          <w:szCs w:val="22"/>
        </w:rPr>
        <w:t xml:space="preserve"> se compromete a hacer todos los esfuerzos frente a terceros para asegurar el éxito de la implementación y aplicación de la Tecnología. Para tales efectos</w:t>
      </w:r>
      <w:r w:rsidR="006229C1">
        <w:rPr>
          <w:rFonts w:ascii="Times New Roman" w:hAnsi="Times New Roman"/>
          <w:sz w:val="22"/>
          <w:szCs w:val="22"/>
        </w:rPr>
        <w:t xml:space="preserve">, el Desarrollador </w:t>
      </w:r>
      <w:r>
        <w:rPr>
          <w:rFonts w:ascii="Times New Roman" w:hAnsi="Times New Roman"/>
          <w:sz w:val="22"/>
          <w:szCs w:val="22"/>
        </w:rPr>
        <w:t>recibirá, cuando este encargo ocurra, un 5% (cinco por ciento) del valor al que se adjudique la licitación o contrato de prestación de servicios asociados a la Tecnología.</w:t>
      </w:r>
    </w:p>
    <w:p w14:paraId="5F89D335" w14:textId="570F47A6" w:rsidR="00575370" w:rsidRPr="00AD30D8" w:rsidRDefault="00575370" w:rsidP="00E44F1A">
      <w:pPr>
        <w:pStyle w:val="Textoindependiente"/>
        <w:rPr>
          <w:sz w:val="22"/>
          <w:szCs w:val="22"/>
        </w:rPr>
      </w:pPr>
    </w:p>
    <w:p w14:paraId="2847A7D2" w14:textId="5AA0169D" w:rsidR="009C5D86" w:rsidRPr="00AD30D8" w:rsidRDefault="00707ED9" w:rsidP="00D84C0A">
      <w:pPr>
        <w:jc w:val="both"/>
        <w:rPr>
          <w:b/>
          <w:caps/>
          <w:sz w:val="22"/>
          <w:szCs w:val="22"/>
        </w:rPr>
      </w:pPr>
      <w:r>
        <w:rPr>
          <w:b/>
          <w:caps/>
          <w:sz w:val="22"/>
          <w:szCs w:val="22"/>
          <w:u w:val="single"/>
        </w:rPr>
        <w:t>DÉCIMO</w:t>
      </w:r>
      <w:r w:rsidR="006229C1">
        <w:rPr>
          <w:b/>
          <w:caps/>
          <w:sz w:val="22"/>
          <w:szCs w:val="22"/>
          <w:u w:val="single"/>
        </w:rPr>
        <w:t xml:space="preserve"> PRIMERO</w:t>
      </w:r>
      <w:r w:rsidR="00D84C0A" w:rsidRPr="00AD30D8">
        <w:rPr>
          <w:b/>
          <w:caps/>
          <w:sz w:val="22"/>
          <w:szCs w:val="22"/>
          <w:u w:val="single"/>
        </w:rPr>
        <w:t>.</w:t>
      </w:r>
      <w:r w:rsidR="00D84C0A" w:rsidRPr="00AD30D8">
        <w:rPr>
          <w:b/>
          <w:caps/>
          <w:sz w:val="22"/>
          <w:szCs w:val="22"/>
        </w:rPr>
        <w:t xml:space="preserve"> </w:t>
      </w:r>
      <w:r w:rsidR="009C5D86" w:rsidRPr="00AD30D8">
        <w:rPr>
          <w:b/>
          <w:caps/>
          <w:sz w:val="22"/>
          <w:szCs w:val="22"/>
        </w:rPr>
        <w:t>Confidencialidad</w:t>
      </w:r>
      <w:r w:rsidR="00CB7754" w:rsidRPr="00AD30D8">
        <w:rPr>
          <w:b/>
          <w:caps/>
          <w:sz w:val="22"/>
          <w:szCs w:val="22"/>
        </w:rPr>
        <w:t xml:space="preserve"> DEL </w:t>
      </w:r>
      <w:r>
        <w:rPr>
          <w:b/>
          <w:caps/>
          <w:sz w:val="22"/>
          <w:szCs w:val="22"/>
        </w:rPr>
        <w:t>CONTRATO</w:t>
      </w:r>
      <w:r w:rsidR="00CB7754" w:rsidRPr="00AD30D8">
        <w:rPr>
          <w:b/>
          <w:caps/>
          <w:sz w:val="22"/>
          <w:szCs w:val="22"/>
        </w:rPr>
        <w:t>.</w:t>
      </w:r>
    </w:p>
    <w:p w14:paraId="5FFDFABB" w14:textId="77777777" w:rsidR="009C5D86" w:rsidRPr="00AD30D8" w:rsidRDefault="009C5D86" w:rsidP="00D84C0A">
      <w:pPr>
        <w:jc w:val="both"/>
        <w:rPr>
          <w:b/>
          <w:sz w:val="22"/>
          <w:szCs w:val="22"/>
        </w:rPr>
      </w:pPr>
    </w:p>
    <w:p w14:paraId="2D88B0CD" w14:textId="32100C7E" w:rsidR="009C5D86" w:rsidRPr="00AD30D8" w:rsidRDefault="009C5D86" w:rsidP="00D84C0A">
      <w:pPr>
        <w:pStyle w:val="Textoindependiente"/>
        <w:rPr>
          <w:rFonts w:ascii="Times New Roman" w:hAnsi="Times New Roman"/>
          <w:sz w:val="22"/>
          <w:szCs w:val="22"/>
        </w:rPr>
      </w:pPr>
      <w:r w:rsidRPr="00AD30D8">
        <w:rPr>
          <w:rFonts w:ascii="Times New Roman" w:hAnsi="Times New Roman"/>
          <w:sz w:val="22"/>
          <w:szCs w:val="22"/>
        </w:rPr>
        <w:t xml:space="preserve">Toda información que se genere como consecuencia de este </w:t>
      </w:r>
      <w:r w:rsidR="00707ED9">
        <w:rPr>
          <w:rFonts w:ascii="Times New Roman" w:hAnsi="Times New Roman"/>
          <w:sz w:val="22"/>
          <w:szCs w:val="22"/>
        </w:rPr>
        <w:t>Contrato</w:t>
      </w:r>
      <w:r w:rsidRPr="00AD30D8">
        <w:rPr>
          <w:rFonts w:ascii="Times New Roman" w:hAnsi="Times New Roman"/>
          <w:sz w:val="22"/>
          <w:szCs w:val="22"/>
        </w:rPr>
        <w:t>, tendrá el carácter de estrictamente confidencial y no podrá ser divulgada a terceros. Se incluyen en esta cláusula equipos, dibujos, manuales, informes, proposiciones, información confidencial, conocimiento técnico y</w:t>
      </w:r>
      <w:r w:rsidR="00FB301C" w:rsidRPr="00AD30D8">
        <w:rPr>
          <w:rFonts w:ascii="Times New Roman" w:hAnsi="Times New Roman"/>
          <w:sz w:val="22"/>
          <w:szCs w:val="22"/>
        </w:rPr>
        <w:t xml:space="preserve"> de negocios desarrollados por </w:t>
      </w:r>
      <w:r w:rsidR="00D84C0A" w:rsidRPr="00AD30D8">
        <w:rPr>
          <w:rFonts w:ascii="Times New Roman" w:hAnsi="Times New Roman"/>
          <w:sz w:val="22"/>
          <w:szCs w:val="22"/>
        </w:rPr>
        <w:t>las Partes</w:t>
      </w:r>
      <w:r w:rsidRPr="00AD30D8">
        <w:rPr>
          <w:rFonts w:ascii="Times New Roman" w:hAnsi="Times New Roman"/>
          <w:sz w:val="22"/>
          <w:szCs w:val="22"/>
        </w:rPr>
        <w:t>, usadas en discus</w:t>
      </w:r>
      <w:r w:rsidR="00CB7754" w:rsidRPr="00AD30D8">
        <w:rPr>
          <w:rFonts w:ascii="Times New Roman" w:hAnsi="Times New Roman"/>
          <w:sz w:val="22"/>
          <w:szCs w:val="22"/>
        </w:rPr>
        <w:t>iones y/o demostraciones de la T</w:t>
      </w:r>
      <w:r w:rsidRPr="00AD30D8">
        <w:rPr>
          <w:rFonts w:ascii="Times New Roman" w:hAnsi="Times New Roman"/>
          <w:sz w:val="22"/>
          <w:szCs w:val="22"/>
        </w:rPr>
        <w:t xml:space="preserve">ecnología desarrollada y los productos, como asimismo la información facilitada por </w:t>
      </w:r>
      <w:r w:rsidR="00D84C0A" w:rsidRPr="00AD30D8">
        <w:rPr>
          <w:rFonts w:ascii="Times New Roman" w:hAnsi="Times New Roman"/>
          <w:sz w:val="22"/>
          <w:szCs w:val="22"/>
        </w:rPr>
        <w:t>las Partes</w:t>
      </w:r>
      <w:r w:rsidRPr="00AD30D8">
        <w:rPr>
          <w:rFonts w:ascii="Times New Roman" w:hAnsi="Times New Roman"/>
          <w:sz w:val="22"/>
          <w:szCs w:val="22"/>
        </w:rPr>
        <w:t xml:space="preserve"> para el </w:t>
      </w:r>
      <w:r w:rsidR="00CB7754" w:rsidRPr="00AD30D8">
        <w:rPr>
          <w:rFonts w:ascii="Times New Roman" w:hAnsi="Times New Roman"/>
          <w:sz w:val="22"/>
          <w:szCs w:val="22"/>
        </w:rPr>
        <w:t>desarrollo y/o aplicación de la Tecnología</w:t>
      </w:r>
      <w:r w:rsidRPr="00AD30D8">
        <w:rPr>
          <w:rFonts w:ascii="Times New Roman" w:hAnsi="Times New Roman"/>
          <w:sz w:val="22"/>
          <w:szCs w:val="22"/>
        </w:rPr>
        <w:t>.</w:t>
      </w:r>
    </w:p>
    <w:p w14:paraId="6FF36C48" w14:textId="77777777" w:rsidR="009C5D86" w:rsidRPr="00AD30D8" w:rsidRDefault="009C5D86" w:rsidP="00D84C0A">
      <w:pPr>
        <w:pStyle w:val="Textoindependiente"/>
        <w:rPr>
          <w:rFonts w:ascii="Times New Roman" w:hAnsi="Times New Roman"/>
          <w:sz w:val="22"/>
          <w:szCs w:val="22"/>
        </w:rPr>
      </w:pPr>
    </w:p>
    <w:p w14:paraId="688DEEC1" w14:textId="2A0D8050" w:rsidR="009C5D86" w:rsidRPr="00AD30D8" w:rsidRDefault="009C5D86" w:rsidP="00D84C0A">
      <w:pPr>
        <w:pStyle w:val="Textoindependiente"/>
        <w:rPr>
          <w:rFonts w:ascii="Times New Roman" w:hAnsi="Times New Roman"/>
          <w:sz w:val="22"/>
          <w:szCs w:val="22"/>
        </w:rPr>
      </w:pPr>
      <w:r w:rsidRPr="00AD30D8">
        <w:rPr>
          <w:rFonts w:ascii="Times New Roman" w:hAnsi="Times New Roman"/>
          <w:sz w:val="22"/>
          <w:szCs w:val="22"/>
        </w:rPr>
        <w:t>Se dejará constancia e</w:t>
      </w:r>
      <w:r w:rsidR="00CB7754" w:rsidRPr="00AD30D8">
        <w:rPr>
          <w:rFonts w:ascii="Times New Roman" w:hAnsi="Times New Roman"/>
          <w:sz w:val="22"/>
          <w:szCs w:val="22"/>
        </w:rPr>
        <w:t>xpresa</w:t>
      </w:r>
      <w:r w:rsidRPr="00AD30D8">
        <w:rPr>
          <w:rFonts w:ascii="Times New Roman" w:hAnsi="Times New Roman"/>
          <w:sz w:val="22"/>
          <w:szCs w:val="22"/>
        </w:rPr>
        <w:t xml:space="preserve"> </w:t>
      </w:r>
      <w:r w:rsidR="00546F75" w:rsidRPr="00AD30D8">
        <w:rPr>
          <w:rFonts w:ascii="Times New Roman" w:hAnsi="Times New Roman"/>
          <w:sz w:val="22"/>
          <w:szCs w:val="22"/>
        </w:rPr>
        <w:t>que</w:t>
      </w:r>
      <w:r w:rsidRPr="00AD30D8">
        <w:rPr>
          <w:rFonts w:ascii="Times New Roman" w:hAnsi="Times New Roman"/>
          <w:sz w:val="22"/>
          <w:szCs w:val="22"/>
        </w:rPr>
        <w:t xml:space="preserve"> toda la </w:t>
      </w:r>
      <w:r w:rsidR="00546F75" w:rsidRPr="00AD30D8">
        <w:rPr>
          <w:rFonts w:ascii="Times New Roman" w:hAnsi="Times New Roman"/>
          <w:sz w:val="22"/>
          <w:szCs w:val="22"/>
        </w:rPr>
        <w:t xml:space="preserve">documentación </w:t>
      </w:r>
      <w:r w:rsidRPr="00AD30D8">
        <w:rPr>
          <w:rFonts w:ascii="Times New Roman" w:hAnsi="Times New Roman"/>
          <w:sz w:val="22"/>
          <w:szCs w:val="22"/>
        </w:rPr>
        <w:t>que se traspase</w:t>
      </w:r>
      <w:r w:rsidR="00546F75" w:rsidRPr="00AD30D8">
        <w:rPr>
          <w:rFonts w:ascii="Times New Roman" w:hAnsi="Times New Roman"/>
          <w:sz w:val="22"/>
          <w:szCs w:val="22"/>
        </w:rPr>
        <w:t xml:space="preserve"> por cualquier medio</w:t>
      </w:r>
      <w:r w:rsidRPr="00AD30D8">
        <w:rPr>
          <w:rFonts w:ascii="Times New Roman" w:hAnsi="Times New Roman"/>
          <w:sz w:val="22"/>
          <w:szCs w:val="22"/>
        </w:rPr>
        <w:t xml:space="preserve"> entre las partes involucradas</w:t>
      </w:r>
      <w:r w:rsidR="00546F75" w:rsidRPr="00AD30D8">
        <w:rPr>
          <w:rFonts w:ascii="Times New Roman" w:hAnsi="Times New Roman"/>
          <w:sz w:val="22"/>
          <w:szCs w:val="22"/>
        </w:rPr>
        <w:t>,</w:t>
      </w:r>
      <w:r w:rsidRPr="00AD30D8">
        <w:rPr>
          <w:rFonts w:ascii="Times New Roman" w:hAnsi="Times New Roman"/>
          <w:sz w:val="22"/>
          <w:szCs w:val="22"/>
        </w:rPr>
        <w:t xml:space="preserve"> deberá especificar</w:t>
      </w:r>
      <w:r w:rsidR="00546F75" w:rsidRPr="00AD30D8">
        <w:rPr>
          <w:rFonts w:ascii="Times New Roman" w:hAnsi="Times New Roman"/>
          <w:sz w:val="22"/>
          <w:szCs w:val="22"/>
        </w:rPr>
        <w:t xml:space="preserve"> el término</w:t>
      </w:r>
      <w:r w:rsidRPr="00AD30D8">
        <w:rPr>
          <w:rFonts w:ascii="Times New Roman" w:hAnsi="Times New Roman"/>
          <w:sz w:val="22"/>
          <w:szCs w:val="22"/>
        </w:rPr>
        <w:t xml:space="preserve"> “</w:t>
      </w:r>
      <w:r w:rsidRPr="00AD30D8">
        <w:rPr>
          <w:rFonts w:ascii="Times New Roman" w:hAnsi="Times New Roman"/>
          <w:i/>
          <w:sz w:val="22"/>
          <w:szCs w:val="22"/>
        </w:rPr>
        <w:t>Confidencial</w:t>
      </w:r>
      <w:r w:rsidRPr="00AD30D8">
        <w:rPr>
          <w:rFonts w:ascii="Times New Roman" w:hAnsi="Times New Roman"/>
          <w:sz w:val="22"/>
          <w:szCs w:val="22"/>
        </w:rPr>
        <w:t>” en todas sus páginas.</w:t>
      </w:r>
    </w:p>
    <w:p w14:paraId="280D51D5" w14:textId="77777777" w:rsidR="009C5D86" w:rsidRPr="00AD30D8" w:rsidRDefault="009C5D86" w:rsidP="00D84C0A">
      <w:pPr>
        <w:pStyle w:val="Textoindependiente"/>
        <w:rPr>
          <w:rFonts w:ascii="Times New Roman" w:hAnsi="Times New Roman"/>
          <w:sz w:val="22"/>
          <w:szCs w:val="22"/>
        </w:rPr>
      </w:pPr>
    </w:p>
    <w:p w14:paraId="22092B8D" w14:textId="77777777" w:rsidR="009C5D86" w:rsidRPr="00AD30D8" w:rsidRDefault="009C5D86" w:rsidP="00D84C0A">
      <w:pPr>
        <w:jc w:val="both"/>
        <w:rPr>
          <w:sz w:val="22"/>
          <w:szCs w:val="22"/>
        </w:rPr>
      </w:pPr>
      <w:r w:rsidRPr="00AD30D8">
        <w:rPr>
          <w:sz w:val="22"/>
          <w:szCs w:val="22"/>
        </w:rPr>
        <w:t>Se exceptúa de esta obligación lo siguiente:</w:t>
      </w:r>
    </w:p>
    <w:p w14:paraId="54D88B86" w14:textId="77777777" w:rsidR="009C5D86" w:rsidRPr="00AD30D8" w:rsidRDefault="009C5D86" w:rsidP="00D84C0A">
      <w:pPr>
        <w:jc w:val="both"/>
        <w:rPr>
          <w:sz w:val="22"/>
          <w:szCs w:val="22"/>
        </w:rPr>
      </w:pPr>
    </w:p>
    <w:p w14:paraId="126D8294" w14:textId="77777777" w:rsidR="009C5D86" w:rsidRPr="00AD30D8" w:rsidRDefault="009C5D86" w:rsidP="007D6E33">
      <w:pPr>
        <w:pStyle w:val="Prrafodelista"/>
        <w:numPr>
          <w:ilvl w:val="0"/>
          <w:numId w:val="4"/>
        </w:numPr>
        <w:jc w:val="both"/>
        <w:rPr>
          <w:sz w:val="22"/>
          <w:szCs w:val="22"/>
        </w:rPr>
      </w:pPr>
      <w:r w:rsidRPr="00AD30D8">
        <w:rPr>
          <w:sz w:val="22"/>
          <w:szCs w:val="22"/>
        </w:rPr>
        <w:t>Información que al momento de su divulgación, sea o pase a ser de dominio público, por otra razón que no sea por el incumplimiento de este convenio de alguna de las partes.</w:t>
      </w:r>
    </w:p>
    <w:p w14:paraId="721FF693" w14:textId="79CC9B2F" w:rsidR="009C5D86" w:rsidRPr="00AD30D8" w:rsidRDefault="009C5D86" w:rsidP="007D6E33">
      <w:pPr>
        <w:pStyle w:val="Prrafodelista"/>
        <w:numPr>
          <w:ilvl w:val="0"/>
          <w:numId w:val="4"/>
        </w:numPr>
        <w:jc w:val="both"/>
        <w:rPr>
          <w:sz w:val="22"/>
          <w:szCs w:val="22"/>
        </w:rPr>
      </w:pPr>
      <w:r w:rsidRPr="00AD30D8">
        <w:rPr>
          <w:sz w:val="22"/>
          <w:szCs w:val="22"/>
        </w:rPr>
        <w:t xml:space="preserve">Información que ya se encuentre en posesión de alguna de las partes, al momento de la suscripción del presente </w:t>
      </w:r>
      <w:r w:rsidR="00E7159B">
        <w:rPr>
          <w:sz w:val="22"/>
          <w:szCs w:val="22"/>
        </w:rPr>
        <w:t>Contrato</w:t>
      </w:r>
      <w:r w:rsidRPr="00AD30D8">
        <w:rPr>
          <w:sz w:val="22"/>
          <w:szCs w:val="22"/>
        </w:rPr>
        <w:t>.</w:t>
      </w:r>
    </w:p>
    <w:p w14:paraId="6467A20A" w14:textId="77777777" w:rsidR="009C5D86" w:rsidRPr="00AD30D8" w:rsidRDefault="009C5D86" w:rsidP="007D6E33">
      <w:pPr>
        <w:pStyle w:val="Prrafodelista"/>
        <w:numPr>
          <w:ilvl w:val="0"/>
          <w:numId w:val="4"/>
        </w:numPr>
        <w:jc w:val="both"/>
        <w:rPr>
          <w:sz w:val="22"/>
          <w:szCs w:val="22"/>
        </w:rPr>
      </w:pPr>
      <w:r w:rsidRPr="00AD30D8">
        <w:rPr>
          <w:sz w:val="22"/>
          <w:szCs w:val="22"/>
        </w:rPr>
        <w:t>Información que sea obtenida, por alguna de las partes, a través de un tercero y que esté legítimamente en posesión de dicha información.</w:t>
      </w:r>
    </w:p>
    <w:p w14:paraId="065D6412" w14:textId="77777777" w:rsidR="00CE7C40" w:rsidRDefault="00CE7C40" w:rsidP="00F25167">
      <w:pPr>
        <w:rPr>
          <w:b/>
          <w:caps/>
          <w:sz w:val="22"/>
          <w:szCs w:val="22"/>
          <w:u w:val="single"/>
        </w:rPr>
      </w:pPr>
    </w:p>
    <w:p w14:paraId="4F04F208" w14:textId="77777777" w:rsidR="006229C1" w:rsidRPr="000655A7" w:rsidRDefault="00707ED9" w:rsidP="006229C1">
      <w:pPr>
        <w:jc w:val="both"/>
        <w:rPr>
          <w:b/>
          <w:bCs/>
          <w:sz w:val="22"/>
          <w:szCs w:val="22"/>
        </w:rPr>
      </w:pPr>
      <w:r>
        <w:rPr>
          <w:b/>
          <w:caps/>
          <w:sz w:val="22"/>
          <w:szCs w:val="22"/>
          <w:u w:val="single"/>
        </w:rPr>
        <w:t xml:space="preserve">décimo </w:t>
      </w:r>
      <w:r w:rsidR="006229C1">
        <w:rPr>
          <w:b/>
          <w:caps/>
          <w:sz w:val="22"/>
          <w:szCs w:val="22"/>
          <w:u w:val="single"/>
        </w:rPr>
        <w:t>SEGUND</w:t>
      </w:r>
      <w:r>
        <w:rPr>
          <w:b/>
          <w:caps/>
          <w:sz w:val="22"/>
          <w:szCs w:val="22"/>
          <w:u w:val="single"/>
        </w:rPr>
        <w:t>o</w:t>
      </w:r>
      <w:r w:rsidR="00D84C0A" w:rsidRPr="00AD30D8">
        <w:rPr>
          <w:b/>
          <w:caps/>
          <w:sz w:val="22"/>
          <w:szCs w:val="22"/>
          <w:u w:val="single"/>
        </w:rPr>
        <w:t>.</w:t>
      </w:r>
      <w:r w:rsidR="00D84C0A" w:rsidRPr="00AD30D8">
        <w:rPr>
          <w:b/>
          <w:caps/>
          <w:sz w:val="22"/>
          <w:szCs w:val="22"/>
        </w:rPr>
        <w:t xml:space="preserve"> </w:t>
      </w:r>
      <w:r w:rsidR="006229C1" w:rsidRPr="000655A7">
        <w:rPr>
          <w:b/>
          <w:bCs/>
          <w:sz w:val="22"/>
          <w:szCs w:val="22"/>
        </w:rPr>
        <w:t xml:space="preserve">PROPIEDAD INTELECTUAL </w:t>
      </w:r>
      <w:r w:rsidR="006229C1">
        <w:rPr>
          <w:b/>
          <w:bCs/>
          <w:sz w:val="22"/>
          <w:szCs w:val="22"/>
        </w:rPr>
        <w:t xml:space="preserve">E INDUSTRIAL </w:t>
      </w:r>
      <w:r w:rsidR="006229C1" w:rsidRPr="000655A7">
        <w:rPr>
          <w:b/>
          <w:bCs/>
          <w:sz w:val="22"/>
          <w:szCs w:val="22"/>
        </w:rPr>
        <w:t>Y OTROS DERECHOS</w:t>
      </w:r>
      <w:r w:rsidR="006229C1">
        <w:rPr>
          <w:b/>
          <w:bCs/>
          <w:sz w:val="22"/>
          <w:szCs w:val="22"/>
        </w:rPr>
        <w:t xml:space="preserve"> GENERADOS A PARTIR DE LA EJECUCIÓN DEL CONTRATO</w:t>
      </w:r>
      <w:r w:rsidR="006229C1" w:rsidRPr="000655A7">
        <w:rPr>
          <w:b/>
          <w:bCs/>
          <w:sz w:val="22"/>
          <w:szCs w:val="22"/>
        </w:rPr>
        <w:t>.</w:t>
      </w:r>
    </w:p>
    <w:p w14:paraId="05813B71" w14:textId="77777777" w:rsidR="00F25167" w:rsidRPr="00AD30D8" w:rsidRDefault="00F25167" w:rsidP="00F25167">
      <w:pPr>
        <w:rPr>
          <w:b/>
          <w:bCs/>
          <w:sz w:val="22"/>
          <w:szCs w:val="22"/>
        </w:rPr>
      </w:pPr>
    </w:p>
    <w:p w14:paraId="49D20384" w14:textId="44D9EC16" w:rsidR="00F25167" w:rsidRPr="00AD30D8" w:rsidRDefault="00707ED9" w:rsidP="00F25167">
      <w:pPr>
        <w:jc w:val="both"/>
        <w:rPr>
          <w:b/>
          <w:sz w:val="22"/>
          <w:szCs w:val="22"/>
        </w:rPr>
      </w:pPr>
      <w:r>
        <w:rPr>
          <w:b/>
          <w:sz w:val="22"/>
          <w:szCs w:val="22"/>
        </w:rPr>
        <w:t>1</w:t>
      </w:r>
      <w:r w:rsidR="006229C1">
        <w:rPr>
          <w:b/>
          <w:sz w:val="22"/>
          <w:szCs w:val="22"/>
        </w:rPr>
        <w:t>2</w:t>
      </w:r>
      <w:r w:rsidR="00F25167" w:rsidRPr="00AD30D8">
        <w:rPr>
          <w:b/>
          <w:sz w:val="22"/>
          <w:szCs w:val="22"/>
        </w:rPr>
        <w:t>.1. Declaración.</w:t>
      </w:r>
    </w:p>
    <w:p w14:paraId="18DDB1E7" w14:textId="77777777" w:rsidR="00F25167" w:rsidRPr="00AD30D8" w:rsidRDefault="00F25167" w:rsidP="00F25167">
      <w:pPr>
        <w:jc w:val="both"/>
        <w:rPr>
          <w:sz w:val="22"/>
          <w:szCs w:val="22"/>
        </w:rPr>
      </w:pPr>
    </w:p>
    <w:p w14:paraId="0BFEA152" w14:textId="29E3D9C8" w:rsidR="00F25167" w:rsidRPr="00AD30D8" w:rsidRDefault="00F25167" w:rsidP="00F25167">
      <w:pPr>
        <w:jc w:val="both"/>
        <w:rPr>
          <w:sz w:val="22"/>
          <w:szCs w:val="22"/>
        </w:rPr>
      </w:pPr>
      <w:r w:rsidRPr="00AD30D8">
        <w:rPr>
          <w:sz w:val="22"/>
          <w:szCs w:val="22"/>
        </w:rPr>
        <w:t>Las Partes declaran expresamente que ambas serán titulares y dueñas exclusivas de todos los derechos</w:t>
      </w:r>
      <w:r w:rsidR="00546F75" w:rsidRPr="00AD30D8">
        <w:rPr>
          <w:sz w:val="22"/>
          <w:szCs w:val="22"/>
        </w:rPr>
        <w:t xml:space="preserve"> y en la proporción señalada en el artículo </w:t>
      </w:r>
      <w:r w:rsidR="006229C1">
        <w:rPr>
          <w:sz w:val="22"/>
          <w:szCs w:val="22"/>
        </w:rPr>
        <w:t>décimo</w:t>
      </w:r>
      <w:r w:rsidR="00546F75" w:rsidRPr="00AD30D8">
        <w:rPr>
          <w:sz w:val="22"/>
          <w:szCs w:val="22"/>
        </w:rPr>
        <w:t xml:space="preserve"> precedente</w:t>
      </w:r>
      <w:r w:rsidRPr="00AD30D8">
        <w:rPr>
          <w:sz w:val="22"/>
          <w:szCs w:val="22"/>
        </w:rPr>
        <w:t>, incluyendo sin limitación, los derechos de propiedad intelectual, propiedad industrial y cualquier otro derecho (los “</w:t>
      </w:r>
      <w:r w:rsidRPr="00AD30D8">
        <w:rPr>
          <w:sz w:val="22"/>
          <w:szCs w:val="22"/>
          <w:u w:val="single"/>
        </w:rPr>
        <w:t>Derechos</w:t>
      </w:r>
      <w:r w:rsidRPr="00AD30D8">
        <w:rPr>
          <w:sz w:val="22"/>
          <w:szCs w:val="22"/>
        </w:rPr>
        <w:t xml:space="preserve">”) sobre todas las obras, creaciones, invenciones, ideas, conocimientos, </w:t>
      </w:r>
      <w:proofErr w:type="spellStart"/>
      <w:r w:rsidRPr="00AD30D8">
        <w:rPr>
          <w:sz w:val="22"/>
          <w:szCs w:val="22"/>
        </w:rPr>
        <w:t>know</w:t>
      </w:r>
      <w:proofErr w:type="spellEnd"/>
      <w:r w:rsidRPr="00AD30D8">
        <w:rPr>
          <w:sz w:val="22"/>
          <w:szCs w:val="22"/>
        </w:rPr>
        <w:t xml:space="preserve"> – </w:t>
      </w:r>
      <w:proofErr w:type="spellStart"/>
      <w:r w:rsidRPr="00AD30D8">
        <w:rPr>
          <w:sz w:val="22"/>
          <w:szCs w:val="22"/>
        </w:rPr>
        <w:t>how</w:t>
      </w:r>
      <w:proofErr w:type="spellEnd"/>
      <w:r w:rsidRPr="00AD30D8">
        <w:rPr>
          <w:sz w:val="22"/>
          <w:szCs w:val="22"/>
        </w:rPr>
        <w:t xml:space="preserve">, productos, objetos, elementos, tecnología o información desarrollada, creada, realizada o concebida en virtud del cumplimiento de este </w:t>
      </w:r>
      <w:r w:rsidR="00707ED9">
        <w:rPr>
          <w:sz w:val="22"/>
          <w:szCs w:val="22"/>
        </w:rPr>
        <w:t>Contrato</w:t>
      </w:r>
      <w:r w:rsidRPr="00AD30D8">
        <w:rPr>
          <w:sz w:val="22"/>
          <w:szCs w:val="22"/>
        </w:rPr>
        <w:t xml:space="preserve"> (las “</w:t>
      </w:r>
      <w:r w:rsidRPr="00AD30D8">
        <w:rPr>
          <w:sz w:val="22"/>
          <w:szCs w:val="22"/>
          <w:u w:val="single"/>
        </w:rPr>
        <w:t>Creaciones</w:t>
      </w:r>
      <w:r w:rsidRPr="00AD30D8">
        <w:rPr>
          <w:sz w:val="22"/>
          <w:szCs w:val="22"/>
        </w:rPr>
        <w:t xml:space="preserve">”).   </w:t>
      </w:r>
    </w:p>
    <w:p w14:paraId="427F7552" w14:textId="77777777" w:rsidR="00F25167" w:rsidRPr="00AD30D8" w:rsidRDefault="00F25167" w:rsidP="00F25167">
      <w:pPr>
        <w:jc w:val="both"/>
        <w:rPr>
          <w:sz w:val="22"/>
          <w:szCs w:val="22"/>
        </w:rPr>
      </w:pPr>
    </w:p>
    <w:p w14:paraId="2EC49CE9" w14:textId="0AFC5002" w:rsidR="00F25167" w:rsidRPr="00AD30D8" w:rsidRDefault="00F25167" w:rsidP="00F25167">
      <w:pPr>
        <w:autoSpaceDE w:val="0"/>
        <w:autoSpaceDN w:val="0"/>
        <w:adjustRightInd w:val="0"/>
        <w:jc w:val="both"/>
        <w:rPr>
          <w:color w:val="000000"/>
          <w:sz w:val="22"/>
          <w:szCs w:val="22"/>
          <w:lang w:eastAsia="es-CL"/>
        </w:rPr>
      </w:pPr>
      <w:r w:rsidRPr="00AD30D8">
        <w:rPr>
          <w:sz w:val="22"/>
          <w:szCs w:val="22"/>
        </w:rPr>
        <w:lastRenderedPageBreak/>
        <w:t>Asimismo</w:t>
      </w:r>
      <w:r w:rsidR="00533117">
        <w:rPr>
          <w:sz w:val="22"/>
          <w:szCs w:val="22"/>
        </w:rPr>
        <w:t xml:space="preserve"> el Mandante</w:t>
      </w:r>
      <w:r w:rsidRPr="00AD30D8">
        <w:rPr>
          <w:sz w:val="22"/>
          <w:szCs w:val="22"/>
        </w:rPr>
        <w:t xml:space="preserve"> otorga a</w:t>
      </w:r>
      <w:r w:rsidR="00533117">
        <w:rPr>
          <w:sz w:val="22"/>
          <w:szCs w:val="22"/>
        </w:rPr>
        <w:t>l Desarrollador</w:t>
      </w:r>
      <w:r w:rsidRPr="00AD30D8">
        <w:rPr>
          <w:sz w:val="22"/>
          <w:szCs w:val="22"/>
        </w:rPr>
        <w:t>,</w:t>
      </w:r>
      <w:r w:rsidRPr="00AD30D8">
        <w:rPr>
          <w:bCs/>
          <w:color w:val="000000"/>
          <w:sz w:val="22"/>
          <w:szCs w:val="22"/>
          <w:lang w:eastAsia="es-CL"/>
        </w:rPr>
        <w:t xml:space="preserve"> un poder amplio, para que lo represente en la inscripción de todos los derechos de propiedad intelectual y derecho de propiedad industrial</w:t>
      </w:r>
      <w:r w:rsidR="00B7393F" w:rsidRPr="00AD30D8">
        <w:rPr>
          <w:bCs/>
          <w:color w:val="000000"/>
          <w:sz w:val="22"/>
          <w:szCs w:val="22"/>
          <w:lang w:eastAsia="es-CL"/>
        </w:rPr>
        <w:t xml:space="preserve"> en los organismos correspondientes</w:t>
      </w:r>
      <w:r w:rsidRPr="00AD30D8">
        <w:rPr>
          <w:bCs/>
          <w:color w:val="000000"/>
          <w:sz w:val="22"/>
          <w:szCs w:val="22"/>
          <w:lang w:eastAsia="es-CL"/>
        </w:rPr>
        <w:t>.</w:t>
      </w:r>
      <w:r w:rsidRPr="00AD30D8">
        <w:rPr>
          <w:color w:val="000000"/>
          <w:sz w:val="22"/>
          <w:szCs w:val="22"/>
          <w:lang w:eastAsia="es-CL"/>
        </w:rPr>
        <w:t xml:space="preserve"> Sin perjuicio de lo anterior, cada una de las Partes otorga una autorización a la otra parte por este acto, para utilizar la propiedad intelectual e industrial de la contraparte, sólo en caso que ello fuere necesario para la ejecución del </w:t>
      </w:r>
      <w:r w:rsidR="00707ED9">
        <w:rPr>
          <w:color w:val="000000"/>
          <w:sz w:val="22"/>
          <w:szCs w:val="22"/>
          <w:lang w:eastAsia="es-CL"/>
        </w:rPr>
        <w:t>Contrato</w:t>
      </w:r>
      <w:r w:rsidRPr="00AD30D8">
        <w:rPr>
          <w:color w:val="000000"/>
          <w:sz w:val="22"/>
          <w:szCs w:val="22"/>
          <w:lang w:eastAsia="es-CL"/>
        </w:rPr>
        <w:t xml:space="preserve">. </w:t>
      </w:r>
    </w:p>
    <w:p w14:paraId="47C4737B" w14:textId="77777777" w:rsidR="00F25167" w:rsidRPr="00AD30D8" w:rsidRDefault="00F25167" w:rsidP="00F25167">
      <w:pPr>
        <w:jc w:val="both"/>
        <w:rPr>
          <w:sz w:val="22"/>
          <w:szCs w:val="22"/>
        </w:rPr>
      </w:pPr>
    </w:p>
    <w:p w14:paraId="568F118B" w14:textId="0F69109A" w:rsidR="00F25167" w:rsidRPr="00AD30D8" w:rsidRDefault="00707ED9" w:rsidP="00F25167">
      <w:pPr>
        <w:jc w:val="both"/>
        <w:rPr>
          <w:sz w:val="22"/>
          <w:szCs w:val="22"/>
        </w:rPr>
      </w:pPr>
      <w:r>
        <w:rPr>
          <w:b/>
          <w:bCs/>
          <w:caps/>
          <w:sz w:val="22"/>
          <w:szCs w:val="22"/>
        </w:rPr>
        <w:t>1</w:t>
      </w:r>
      <w:r w:rsidR="006229C1">
        <w:rPr>
          <w:b/>
          <w:bCs/>
          <w:caps/>
          <w:sz w:val="22"/>
          <w:szCs w:val="22"/>
        </w:rPr>
        <w:t>2</w:t>
      </w:r>
      <w:r w:rsidR="00F25167" w:rsidRPr="00AD30D8">
        <w:rPr>
          <w:b/>
          <w:bCs/>
          <w:caps/>
          <w:sz w:val="22"/>
          <w:szCs w:val="22"/>
        </w:rPr>
        <w:t xml:space="preserve">.2. </w:t>
      </w:r>
      <w:r w:rsidR="00F25167" w:rsidRPr="00AD30D8">
        <w:rPr>
          <w:b/>
          <w:bCs/>
          <w:sz w:val="22"/>
          <w:szCs w:val="22"/>
        </w:rPr>
        <w:t>Confidencialidad en la propiedad intelectual</w:t>
      </w:r>
      <w:r w:rsidR="00F25167" w:rsidRPr="00AD30D8">
        <w:rPr>
          <w:sz w:val="22"/>
          <w:szCs w:val="22"/>
        </w:rPr>
        <w:t xml:space="preserve">. </w:t>
      </w:r>
    </w:p>
    <w:p w14:paraId="49A0F5DC" w14:textId="77777777" w:rsidR="00F25167" w:rsidRPr="00AD30D8" w:rsidRDefault="00F25167" w:rsidP="00F25167">
      <w:pPr>
        <w:jc w:val="both"/>
        <w:rPr>
          <w:sz w:val="22"/>
          <w:szCs w:val="22"/>
        </w:rPr>
      </w:pPr>
    </w:p>
    <w:p w14:paraId="3F04D622" w14:textId="1AEF14FA" w:rsidR="00F25167" w:rsidRPr="00AD30D8" w:rsidRDefault="00B7393F" w:rsidP="00F25167">
      <w:pPr>
        <w:jc w:val="both"/>
        <w:rPr>
          <w:sz w:val="22"/>
          <w:szCs w:val="22"/>
        </w:rPr>
      </w:pPr>
      <w:r w:rsidRPr="00AD30D8">
        <w:rPr>
          <w:sz w:val="22"/>
          <w:szCs w:val="22"/>
        </w:rPr>
        <w:t>Las Partes</w:t>
      </w:r>
      <w:r w:rsidR="00F25167" w:rsidRPr="00AD30D8">
        <w:rPr>
          <w:sz w:val="22"/>
          <w:szCs w:val="22"/>
        </w:rPr>
        <w:t xml:space="preserve"> se obliga</w:t>
      </w:r>
      <w:r w:rsidRPr="00AD30D8">
        <w:rPr>
          <w:sz w:val="22"/>
          <w:szCs w:val="22"/>
        </w:rPr>
        <w:t>n</w:t>
      </w:r>
      <w:r w:rsidR="00F25167" w:rsidRPr="00AD30D8">
        <w:rPr>
          <w:sz w:val="22"/>
          <w:szCs w:val="22"/>
        </w:rPr>
        <w:t xml:space="preserve"> a mantener absoluta confidencialidad sobre las Creaciones, incluyendo la documentación preparatoria, su descripción técnica, manuales de uso, borradores, bosquejos, planos, correspondencia de cualquier tipo que haya sido intercambiada en razón del </w:t>
      </w:r>
      <w:r w:rsidR="00707ED9">
        <w:rPr>
          <w:sz w:val="22"/>
          <w:szCs w:val="22"/>
        </w:rPr>
        <w:t>Contrato</w:t>
      </w:r>
      <w:r w:rsidR="00F25167" w:rsidRPr="00AD30D8">
        <w:rPr>
          <w:sz w:val="22"/>
          <w:szCs w:val="22"/>
        </w:rPr>
        <w:t xml:space="preserve">. </w:t>
      </w:r>
    </w:p>
    <w:p w14:paraId="1167D741" w14:textId="77777777" w:rsidR="00F25167" w:rsidRPr="00AD30D8" w:rsidRDefault="00F25167" w:rsidP="00D84C0A">
      <w:pPr>
        <w:jc w:val="both"/>
        <w:rPr>
          <w:b/>
          <w:caps/>
          <w:sz w:val="22"/>
          <w:szCs w:val="22"/>
        </w:rPr>
      </w:pPr>
    </w:p>
    <w:p w14:paraId="15F2CE29" w14:textId="6CFF8170" w:rsidR="00D84C0A" w:rsidRPr="00AD30D8" w:rsidRDefault="00707ED9" w:rsidP="00D84C0A">
      <w:pPr>
        <w:jc w:val="both"/>
        <w:rPr>
          <w:caps/>
          <w:sz w:val="22"/>
          <w:szCs w:val="22"/>
        </w:rPr>
      </w:pPr>
      <w:r>
        <w:rPr>
          <w:b/>
          <w:caps/>
          <w:sz w:val="22"/>
          <w:szCs w:val="22"/>
          <w:u w:val="single"/>
        </w:rPr>
        <w:t xml:space="preserve">DÉCIMO </w:t>
      </w:r>
      <w:r w:rsidR="006229C1">
        <w:rPr>
          <w:b/>
          <w:caps/>
          <w:sz w:val="22"/>
          <w:szCs w:val="22"/>
          <w:u w:val="single"/>
        </w:rPr>
        <w:t>TERCERO</w:t>
      </w:r>
      <w:r w:rsidR="00F25167" w:rsidRPr="00AD30D8">
        <w:rPr>
          <w:b/>
          <w:caps/>
          <w:sz w:val="22"/>
          <w:szCs w:val="22"/>
          <w:u w:val="single"/>
        </w:rPr>
        <w:t>.</w:t>
      </w:r>
      <w:r w:rsidR="00F25167" w:rsidRPr="00AD30D8">
        <w:rPr>
          <w:b/>
          <w:caps/>
          <w:sz w:val="22"/>
          <w:szCs w:val="22"/>
        </w:rPr>
        <w:t xml:space="preserve"> </w:t>
      </w:r>
      <w:r w:rsidR="00D84C0A" w:rsidRPr="00AD30D8">
        <w:rPr>
          <w:b/>
          <w:caps/>
          <w:sz w:val="22"/>
          <w:szCs w:val="22"/>
          <w:lang w:val="es-CL"/>
        </w:rPr>
        <w:t xml:space="preserve">Término del </w:t>
      </w:r>
      <w:r>
        <w:rPr>
          <w:b/>
          <w:caps/>
          <w:sz w:val="22"/>
          <w:szCs w:val="22"/>
          <w:lang w:val="es-CL"/>
        </w:rPr>
        <w:t>CONTRATO</w:t>
      </w:r>
      <w:r w:rsidR="00D84C0A" w:rsidRPr="00AD30D8">
        <w:rPr>
          <w:b/>
          <w:caps/>
          <w:sz w:val="22"/>
          <w:szCs w:val="22"/>
          <w:lang w:val="es-CL"/>
        </w:rPr>
        <w:t xml:space="preserve">. </w:t>
      </w:r>
    </w:p>
    <w:p w14:paraId="1EDBBA5C" w14:textId="77777777" w:rsidR="00D84C0A" w:rsidRPr="00AD30D8" w:rsidRDefault="00D84C0A" w:rsidP="00D84C0A">
      <w:pPr>
        <w:pStyle w:val="Textoindependiente"/>
        <w:rPr>
          <w:rFonts w:ascii="Times New Roman" w:hAnsi="Times New Roman"/>
          <w:sz w:val="22"/>
          <w:szCs w:val="22"/>
          <w:lang w:val="es-CL"/>
        </w:rPr>
      </w:pPr>
    </w:p>
    <w:p w14:paraId="407731D1" w14:textId="0C961899" w:rsidR="006229C1" w:rsidRPr="000655A7" w:rsidRDefault="006229C1" w:rsidP="006229C1">
      <w:pPr>
        <w:pStyle w:val="Textoindependiente"/>
        <w:rPr>
          <w:rFonts w:ascii="Times New Roman" w:hAnsi="Times New Roman"/>
          <w:sz w:val="22"/>
          <w:szCs w:val="22"/>
        </w:rPr>
      </w:pPr>
      <w:r w:rsidRPr="000655A7">
        <w:rPr>
          <w:rFonts w:ascii="Times New Roman" w:hAnsi="Times New Roman"/>
          <w:sz w:val="22"/>
          <w:szCs w:val="22"/>
          <w:lang w:val="es-CL"/>
        </w:rPr>
        <w:t xml:space="preserve">En caso que </w:t>
      </w:r>
      <w:r>
        <w:rPr>
          <w:rFonts w:ascii="Times New Roman" w:hAnsi="Times New Roman"/>
          <w:sz w:val="22"/>
          <w:szCs w:val="22"/>
          <w:lang w:val="es-CL"/>
        </w:rPr>
        <w:t xml:space="preserve">el Mandante </w:t>
      </w:r>
      <w:r w:rsidRPr="000655A7">
        <w:rPr>
          <w:rFonts w:ascii="Times New Roman" w:hAnsi="Times New Roman"/>
          <w:sz w:val="22"/>
          <w:szCs w:val="22"/>
          <w:lang w:val="es-CL"/>
        </w:rPr>
        <w:t xml:space="preserve">decida poner término al </w:t>
      </w:r>
      <w:r>
        <w:rPr>
          <w:rFonts w:ascii="Times New Roman" w:hAnsi="Times New Roman"/>
          <w:sz w:val="22"/>
          <w:szCs w:val="22"/>
          <w:lang w:val="es-CL"/>
        </w:rPr>
        <w:t>Contrato</w:t>
      </w:r>
      <w:r w:rsidRPr="000655A7">
        <w:rPr>
          <w:rFonts w:ascii="Times New Roman" w:hAnsi="Times New Roman"/>
          <w:sz w:val="22"/>
          <w:szCs w:val="22"/>
          <w:lang w:val="es-CL"/>
        </w:rPr>
        <w:t xml:space="preserve"> antes o durante el desarrollo o implementación de la Tecnología, se </w:t>
      </w:r>
      <w:r>
        <w:rPr>
          <w:rFonts w:ascii="Times New Roman" w:hAnsi="Times New Roman"/>
          <w:sz w:val="22"/>
          <w:szCs w:val="22"/>
          <w:lang w:val="es-CL"/>
        </w:rPr>
        <w:t xml:space="preserve">obliga por este acto </w:t>
      </w:r>
      <w:r w:rsidRPr="000655A7">
        <w:rPr>
          <w:rFonts w:ascii="Times New Roman" w:hAnsi="Times New Roman"/>
          <w:sz w:val="22"/>
          <w:szCs w:val="22"/>
          <w:lang w:val="es-CL"/>
        </w:rPr>
        <w:t>a pagar a</w:t>
      </w:r>
      <w:r>
        <w:rPr>
          <w:rFonts w:ascii="Times New Roman" w:hAnsi="Times New Roman"/>
          <w:sz w:val="22"/>
          <w:szCs w:val="22"/>
          <w:lang w:val="es-CL"/>
        </w:rPr>
        <w:t>l Desarrollador</w:t>
      </w:r>
      <w:r w:rsidRPr="000655A7">
        <w:rPr>
          <w:rFonts w:ascii="Times New Roman" w:hAnsi="Times New Roman"/>
          <w:sz w:val="22"/>
          <w:szCs w:val="22"/>
          <w:lang w:val="es-CL"/>
        </w:rPr>
        <w:t xml:space="preserve"> una suma equivalente a US$</w:t>
      </w:r>
      <w:r w:rsidRPr="000655A7">
        <w:rPr>
          <w:rFonts w:ascii="Times New Roman" w:hAnsi="Times New Roman"/>
          <w:sz w:val="22"/>
          <w:szCs w:val="22"/>
          <w:highlight w:val="yellow"/>
          <w:lang w:val="es-CL"/>
        </w:rPr>
        <w:t>___________</w:t>
      </w:r>
      <w:r w:rsidRPr="000655A7">
        <w:rPr>
          <w:rFonts w:ascii="Times New Roman" w:hAnsi="Times New Roman"/>
          <w:sz w:val="22"/>
          <w:szCs w:val="22"/>
          <w:lang w:val="es-CL"/>
        </w:rPr>
        <w:t xml:space="preserve"> (</w:t>
      </w:r>
      <w:r w:rsidRPr="000655A7">
        <w:rPr>
          <w:rFonts w:ascii="Times New Roman" w:hAnsi="Times New Roman"/>
          <w:sz w:val="22"/>
          <w:szCs w:val="22"/>
          <w:highlight w:val="yellow"/>
          <w:lang w:val="es-CL"/>
        </w:rPr>
        <w:t>_________</w:t>
      </w:r>
      <w:r w:rsidRPr="000655A7">
        <w:rPr>
          <w:rFonts w:ascii="Times New Roman" w:hAnsi="Times New Roman"/>
          <w:sz w:val="22"/>
          <w:szCs w:val="22"/>
          <w:lang w:val="es-CL"/>
        </w:rPr>
        <w:t xml:space="preserve"> dólares americanos) </w:t>
      </w:r>
      <w:r>
        <w:rPr>
          <w:rFonts w:ascii="Times New Roman" w:hAnsi="Times New Roman"/>
          <w:sz w:val="22"/>
          <w:szCs w:val="22"/>
          <w:lang w:val="es-CL"/>
        </w:rPr>
        <w:t>u otro</w:t>
      </w:r>
      <w:r w:rsidR="00533117">
        <w:rPr>
          <w:rFonts w:ascii="Times New Roman" w:hAnsi="Times New Roman"/>
          <w:sz w:val="22"/>
          <w:szCs w:val="22"/>
          <w:lang w:val="es-CL"/>
        </w:rPr>
        <w:t xml:space="preserve"> monto o porcentaje</w:t>
      </w:r>
      <w:r>
        <w:rPr>
          <w:rFonts w:ascii="Times New Roman" w:hAnsi="Times New Roman"/>
          <w:sz w:val="22"/>
          <w:szCs w:val="22"/>
          <w:lang w:val="es-CL"/>
        </w:rPr>
        <w:t xml:space="preserve"> que pudieran acordar expresamente ambas Partes, </w:t>
      </w:r>
      <w:r w:rsidRPr="000655A7">
        <w:rPr>
          <w:rFonts w:ascii="Times New Roman" w:hAnsi="Times New Roman"/>
          <w:sz w:val="22"/>
          <w:szCs w:val="22"/>
          <w:lang w:val="es-CL"/>
        </w:rPr>
        <w:t>a modo de indemnización por el trabajo y tiempo aportado durante el desarrollo</w:t>
      </w:r>
      <w:r>
        <w:rPr>
          <w:rFonts w:ascii="Times New Roman" w:hAnsi="Times New Roman"/>
          <w:sz w:val="22"/>
          <w:szCs w:val="22"/>
          <w:lang w:val="es-CL"/>
        </w:rPr>
        <w:t xml:space="preserve"> del objeto del presente Contrato</w:t>
      </w:r>
      <w:r w:rsidRPr="000655A7">
        <w:rPr>
          <w:rFonts w:ascii="Times New Roman" w:hAnsi="Times New Roman"/>
          <w:sz w:val="22"/>
          <w:szCs w:val="22"/>
        </w:rPr>
        <w:t>.</w:t>
      </w:r>
      <w:r>
        <w:rPr>
          <w:rFonts w:ascii="Times New Roman" w:hAnsi="Times New Roman"/>
          <w:sz w:val="22"/>
          <w:szCs w:val="22"/>
        </w:rPr>
        <w:t xml:space="preserve"> Lo anterior no incluye el pago que deba realizar el Mandante por los gastos incurridos por el Desarrollador en la obtención de subsidios, cualquiera sea su naturaleza, provenientes de instituciones públicas o privadas, así como también de cualquier otra indemnización o garantía que se haga efectiva con motivo del subsidio, a partir del término anticipado de este Contrato. </w:t>
      </w:r>
    </w:p>
    <w:p w14:paraId="5361B52E" w14:textId="77777777" w:rsidR="009C5D86" w:rsidRPr="00AD30D8" w:rsidRDefault="009C5D86" w:rsidP="00D84C0A">
      <w:pPr>
        <w:pStyle w:val="Textoindependiente"/>
        <w:rPr>
          <w:rFonts w:ascii="Times New Roman" w:hAnsi="Times New Roman"/>
          <w:sz w:val="22"/>
          <w:szCs w:val="22"/>
        </w:rPr>
      </w:pPr>
    </w:p>
    <w:p w14:paraId="5F3D58A7" w14:textId="53FBA040" w:rsidR="00A1138A" w:rsidRPr="00AD30D8" w:rsidRDefault="00707ED9" w:rsidP="00644777">
      <w:pPr>
        <w:pStyle w:val="titulo1subrayado"/>
        <w:rPr>
          <w:caps/>
        </w:rPr>
      </w:pPr>
      <w:r>
        <w:rPr>
          <w:caps/>
          <w:u w:val="single"/>
        </w:rPr>
        <w:t xml:space="preserve">DÉCIMO </w:t>
      </w:r>
      <w:r w:rsidR="006229C1">
        <w:rPr>
          <w:caps/>
          <w:u w:val="single"/>
        </w:rPr>
        <w:t>CUARTO</w:t>
      </w:r>
      <w:r w:rsidR="00A1138A" w:rsidRPr="00AD30D8">
        <w:rPr>
          <w:caps/>
          <w:u w:val="single"/>
        </w:rPr>
        <w:t>.</w:t>
      </w:r>
      <w:r w:rsidR="00A1138A" w:rsidRPr="00AD30D8">
        <w:rPr>
          <w:caps/>
        </w:rPr>
        <w:t xml:space="preserve"> deber de defensa mutua.</w:t>
      </w:r>
    </w:p>
    <w:p w14:paraId="72D32A1C" w14:textId="77777777" w:rsidR="00A1138A" w:rsidRPr="00AD30D8" w:rsidRDefault="00A1138A" w:rsidP="00644777">
      <w:pPr>
        <w:pStyle w:val="titulo1subrayado"/>
        <w:rPr>
          <w:caps/>
        </w:rPr>
      </w:pPr>
    </w:p>
    <w:p w14:paraId="37841542" w14:textId="3ADA6CB9" w:rsidR="00A1138A" w:rsidRPr="00AD30D8" w:rsidRDefault="00A1138A" w:rsidP="00A1138A">
      <w:pPr>
        <w:tabs>
          <w:tab w:val="left" w:pos="-720"/>
        </w:tabs>
        <w:suppressAutoHyphens/>
        <w:jc w:val="both"/>
        <w:rPr>
          <w:spacing w:val="-2"/>
          <w:sz w:val="22"/>
          <w:szCs w:val="22"/>
        </w:rPr>
      </w:pPr>
      <w:r w:rsidRPr="00AD30D8">
        <w:rPr>
          <w:spacing w:val="-2"/>
          <w:sz w:val="22"/>
          <w:szCs w:val="22"/>
        </w:rPr>
        <w:t>Solo y limitado a los actos ejecutados en cumplimiento de este</w:t>
      </w:r>
      <w:r w:rsidR="00707ED9">
        <w:rPr>
          <w:spacing w:val="-2"/>
          <w:sz w:val="22"/>
          <w:szCs w:val="22"/>
        </w:rPr>
        <w:t xml:space="preserve"> Contrat</w:t>
      </w:r>
      <w:r w:rsidRPr="00AD30D8">
        <w:rPr>
          <w:spacing w:val="-2"/>
          <w:sz w:val="22"/>
          <w:szCs w:val="22"/>
        </w:rPr>
        <w:t xml:space="preserve">o, cada Parte acuerda asumir el riesgo y defender, liberar, indemnizar y mantener a salvo a la otra de cualquier juicio, sentencia condenatoria, multa, pérdida, daño, responsabilidad, costo y cargo (incluyendo los gastos y honorarios legales razonables) derivados de cualquier lesión (incluyendo muerte) a cualquier persona o daño a la propiedad derivado o relacionado con un incumplimiento de sus obligaciones bajo este </w:t>
      </w:r>
      <w:r w:rsidR="00707ED9">
        <w:rPr>
          <w:spacing w:val="-2"/>
          <w:sz w:val="22"/>
          <w:szCs w:val="22"/>
        </w:rPr>
        <w:t>Contrato</w:t>
      </w:r>
      <w:r w:rsidR="0042328B" w:rsidRPr="00AD30D8">
        <w:rPr>
          <w:spacing w:val="-2"/>
          <w:sz w:val="22"/>
          <w:szCs w:val="22"/>
        </w:rPr>
        <w:t>,</w:t>
      </w:r>
      <w:r w:rsidRPr="00AD30D8">
        <w:rPr>
          <w:spacing w:val="-2"/>
          <w:sz w:val="22"/>
          <w:szCs w:val="22"/>
        </w:rPr>
        <w:t xml:space="preserve"> incluidos los reclamos y demandas de proveedores y trabajadores, organismos de seguridad social, transportistas, etc. Lo anterior no podrá ser interpretado bajo ninguna circunstancia para hacer indemnizable cualquier daño, responsabilidad, costo o gasto ocasionado exclusivamente por la negligencia de la parte que lo cometió. </w:t>
      </w:r>
    </w:p>
    <w:p w14:paraId="4F7EEDA3" w14:textId="77777777" w:rsidR="00A1138A" w:rsidRPr="00AD30D8" w:rsidRDefault="00A1138A" w:rsidP="00644777">
      <w:pPr>
        <w:pStyle w:val="titulo1subrayado"/>
        <w:rPr>
          <w:caps/>
        </w:rPr>
      </w:pPr>
    </w:p>
    <w:p w14:paraId="506BBAB4" w14:textId="6B89C5C1" w:rsidR="00644777" w:rsidRPr="00AD30D8" w:rsidRDefault="00B7393F" w:rsidP="00644777">
      <w:pPr>
        <w:pStyle w:val="titulo1subrayado"/>
      </w:pPr>
      <w:r w:rsidRPr="00AD30D8">
        <w:rPr>
          <w:caps/>
          <w:u w:val="single"/>
        </w:rPr>
        <w:t>DÉCIMO</w:t>
      </w:r>
      <w:r w:rsidR="00707ED9">
        <w:rPr>
          <w:caps/>
          <w:u w:val="single"/>
        </w:rPr>
        <w:t xml:space="preserve"> </w:t>
      </w:r>
      <w:r w:rsidR="006229C1">
        <w:rPr>
          <w:caps/>
          <w:u w:val="single"/>
        </w:rPr>
        <w:t>QUINTO</w:t>
      </w:r>
      <w:r w:rsidR="00D84C0A" w:rsidRPr="00AD30D8">
        <w:rPr>
          <w:caps/>
          <w:u w:val="single"/>
        </w:rPr>
        <w:t>.</w:t>
      </w:r>
      <w:r w:rsidR="00D84C0A" w:rsidRPr="00AD30D8">
        <w:rPr>
          <w:caps/>
        </w:rPr>
        <w:t xml:space="preserve"> </w:t>
      </w:r>
      <w:r w:rsidR="00644777" w:rsidRPr="00AD30D8">
        <w:t>FUERZA MAYOR.</w:t>
      </w:r>
    </w:p>
    <w:p w14:paraId="4FE65CB0" w14:textId="77777777" w:rsidR="00644777" w:rsidRPr="00AD30D8" w:rsidRDefault="00644777" w:rsidP="00644777">
      <w:pPr>
        <w:pStyle w:val="TextoIndependiente0"/>
        <w:rPr>
          <w:rFonts w:ascii="Times New Roman" w:hAnsi="Times New Roman" w:cs="Times New Roman"/>
          <w:sz w:val="22"/>
          <w:szCs w:val="22"/>
        </w:rPr>
      </w:pPr>
    </w:p>
    <w:p w14:paraId="537EA8D9" w14:textId="5DEFE28B" w:rsidR="00644777" w:rsidRDefault="00644777" w:rsidP="00644777">
      <w:pPr>
        <w:pStyle w:val="Sangra3detindependiente"/>
        <w:spacing w:after="0"/>
        <w:ind w:left="0"/>
        <w:jc w:val="both"/>
        <w:rPr>
          <w:sz w:val="22"/>
          <w:szCs w:val="22"/>
        </w:rPr>
      </w:pPr>
      <w:r w:rsidRPr="00AD30D8">
        <w:rPr>
          <w:sz w:val="22"/>
          <w:szCs w:val="22"/>
        </w:rPr>
        <w:t xml:space="preserve">En el evento que algún imprevisto imposible de resistir obligue a las Partes inevitablemente, a interrumpir lo acordado en el presente </w:t>
      </w:r>
      <w:r w:rsidR="00707ED9">
        <w:rPr>
          <w:sz w:val="22"/>
          <w:szCs w:val="22"/>
        </w:rPr>
        <w:t>Contrato</w:t>
      </w:r>
      <w:r w:rsidRPr="00AD30D8">
        <w:rPr>
          <w:sz w:val="22"/>
          <w:szCs w:val="22"/>
        </w:rPr>
        <w:t xml:space="preserve">, dará aviso de inmediato a la otra debiendo acompañar a dicho aviso un plan de contingencias para recuperar el tiempo perdido cuando la fuerza mayor cese. </w:t>
      </w:r>
      <w:r w:rsidR="00E44F1A">
        <w:rPr>
          <w:sz w:val="22"/>
          <w:szCs w:val="22"/>
        </w:rPr>
        <w:t xml:space="preserve">En caso que la fuerza mayor no cese, las obligaciones contraídas quedarán extintas, debiendo </w:t>
      </w:r>
      <w:r w:rsidR="00E44F1A">
        <w:rPr>
          <w:sz w:val="22"/>
          <w:szCs w:val="22"/>
        </w:rPr>
        <w:lastRenderedPageBreak/>
        <w:t>suscribirse por ambas partes un instrumento que dé cuenta de ello, sin perjuicio que subsistirán las obligaciones señaladas en la cláusula 2</w:t>
      </w:r>
      <w:r w:rsidR="006229C1">
        <w:rPr>
          <w:sz w:val="22"/>
          <w:szCs w:val="22"/>
        </w:rPr>
        <w:t>2</w:t>
      </w:r>
      <w:r w:rsidR="00E44F1A">
        <w:rPr>
          <w:sz w:val="22"/>
          <w:szCs w:val="22"/>
        </w:rPr>
        <w:t>.2 del presente Contrato.</w:t>
      </w:r>
    </w:p>
    <w:p w14:paraId="52ADA189" w14:textId="77777777" w:rsidR="006229C1" w:rsidRDefault="006229C1" w:rsidP="00644777">
      <w:pPr>
        <w:pStyle w:val="Sangra3detindependiente"/>
        <w:spacing w:after="0"/>
        <w:ind w:left="0"/>
        <w:jc w:val="both"/>
        <w:rPr>
          <w:sz w:val="22"/>
          <w:szCs w:val="22"/>
        </w:rPr>
      </w:pPr>
    </w:p>
    <w:p w14:paraId="23A43ACE" w14:textId="77777777" w:rsidR="006229C1" w:rsidRPr="000655A7" w:rsidRDefault="006229C1" w:rsidP="006229C1">
      <w:pPr>
        <w:pStyle w:val="Sangra3detindependiente"/>
        <w:spacing w:after="0"/>
        <w:ind w:left="0"/>
        <w:jc w:val="both"/>
        <w:rPr>
          <w:sz w:val="22"/>
          <w:szCs w:val="22"/>
        </w:rPr>
      </w:pPr>
      <w:r>
        <w:rPr>
          <w:sz w:val="22"/>
          <w:szCs w:val="22"/>
        </w:rPr>
        <w:t>Para efectos del presente Contrato, se entenderá por fuerza mayor, la definición legal establecida en el artículo 45 del Código Civil.</w:t>
      </w:r>
    </w:p>
    <w:p w14:paraId="2B2DC124" w14:textId="77777777" w:rsidR="00644777" w:rsidRPr="00AD30D8" w:rsidRDefault="00644777" w:rsidP="00D84C0A">
      <w:pPr>
        <w:jc w:val="both"/>
        <w:rPr>
          <w:b/>
          <w:caps/>
          <w:sz w:val="22"/>
          <w:szCs w:val="22"/>
        </w:rPr>
      </w:pPr>
    </w:p>
    <w:p w14:paraId="32CF3BAF" w14:textId="58087DF2" w:rsidR="009C5D86" w:rsidRPr="00AD30D8" w:rsidRDefault="000A05C4" w:rsidP="00D84C0A">
      <w:pPr>
        <w:jc w:val="both"/>
        <w:rPr>
          <w:caps/>
          <w:sz w:val="22"/>
          <w:szCs w:val="22"/>
        </w:rPr>
      </w:pPr>
      <w:r w:rsidRPr="00AD30D8">
        <w:rPr>
          <w:b/>
          <w:caps/>
          <w:sz w:val="22"/>
          <w:szCs w:val="22"/>
          <w:u w:val="single"/>
        </w:rPr>
        <w:t>DÉCIMO</w:t>
      </w:r>
      <w:r w:rsidR="00B7393F" w:rsidRPr="00AD30D8">
        <w:rPr>
          <w:b/>
          <w:caps/>
          <w:sz w:val="22"/>
          <w:szCs w:val="22"/>
          <w:u w:val="single"/>
        </w:rPr>
        <w:t xml:space="preserve"> </w:t>
      </w:r>
      <w:r w:rsidR="006229C1">
        <w:rPr>
          <w:b/>
          <w:caps/>
          <w:sz w:val="22"/>
          <w:szCs w:val="22"/>
          <w:u w:val="single"/>
        </w:rPr>
        <w:t>sexto</w:t>
      </w:r>
      <w:r w:rsidR="00644777" w:rsidRPr="00AD30D8">
        <w:rPr>
          <w:b/>
          <w:caps/>
          <w:sz w:val="22"/>
          <w:szCs w:val="22"/>
          <w:u w:val="single"/>
        </w:rPr>
        <w:t>.</w:t>
      </w:r>
      <w:r w:rsidR="00644777" w:rsidRPr="00AD30D8">
        <w:rPr>
          <w:b/>
          <w:caps/>
          <w:sz w:val="22"/>
          <w:szCs w:val="22"/>
        </w:rPr>
        <w:t xml:space="preserve"> </w:t>
      </w:r>
      <w:r w:rsidR="009C5D86" w:rsidRPr="00AD30D8">
        <w:rPr>
          <w:b/>
          <w:caps/>
          <w:sz w:val="22"/>
          <w:szCs w:val="22"/>
        </w:rPr>
        <w:t>Alcances</w:t>
      </w:r>
    </w:p>
    <w:p w14:paraId="533176F3" w14:textId="77777777" w:rsidR="009C5D86" w:rsidRPr="00AD30D8" w:rsidRDefault="009C5D86" w:rsidP="00D84C0A">
      <w:pPr>
        <w:jc w:val="both"/>
        <w:rPr>
          <w:sz w:val="22"/>
          <w:szCs w:val="22"/>
        </w:rPr>
      </w:pPr>
    </w:p>
    <w:p w14:paraId="2BAD21F8" w14:textId="2D29659E" w:rsidR="009C5D86" w:rsidRPr="00AD30D8" w:rsidRDefault="009C5D86" w:rsidP="00D84C0A">
      <w:pPr>
        <w:pStyle w:val="Textoindependiente2"/>
        <w:ind w:right="0"/>
        <w:rPr>
          <w:rFonts w:ascii="Times New Roman" w:hAnsi="Times New Roman"/>
          <w:sz w:val="22"/>
          <w:szCs w:val="22"/>
        </w:rPr>
      </w:pPr>
      <w:r w:rsidRPr="00AD30D8">
        <w:rPr>
          <w:rFonts w:ascii="Times New Roman" w:hAnsi="Times New Roman"/>
          <w:sz w:val="22"/>
          <w:szCs w:val="22"/>
        </w:rPr>
        <w:t xml:space="preserve">Queda expresamente establecido entre las </w:t>
      </w:r>
      <w:r w:rsidR="00D84C0A" w:rsidRPr="00AD30D8">
        <w:rPr>
          <w:rFonts w:ascii="Times New Roman" w:hAnsi="Times New Roman"/>
          <w:sz w:val="22"/>
          <w:szCs w:val="22"/>
        </w:rPr>
        <w:t>P</w:t>
      </w:r>
      <w:r w:rsidRPr="00AD30D8">
        <w:rPr>
          <w:rFonts w:ascii="Times New Roman" w:hAnsi="Times New Roman"/>
          <w:sz w:val="22"/>
          <w:szCs w:val="22"/>
        </w:rPr>
        <w:t xml:space="preserve">artes que los términos y condiciones de este </w:t>
      </w:r>
      <w:r w:rsidR="00707ED9">
        <w:rPr>
          <w:rFonts w:ascii="Times New Roman" w:hAnsi="Times New Roman"/>
          <w:sz w:val="22"/>
          <w:szCs w:val="22"/>
        </w:rPr>
        <w:t>Contrato</w:t>
      </w:r>
      <w:r w:rsidRPr="00AD30D8">
        <w:rPr>
          <w:rFonts w:ascii="Times New Roman" w:hAnsi="Times New Roman"/>
          <w:sz w:val="22"/>
          <w:szCs w:val="22"/>
        </w:rPr>
        <w:t xml:space="preserve"> no pueden ser aplicados a ningún servicio adicional más allá del </w:t>
      </w:r>
      <w:r w:rsidR="00707ED9">
        <w:rPr>
          <w:rFonts w:ascii="Times New Roman" w:hAnsi="Times New Roman"/>
          <w:sz w:val="22"/>
          <w:szCs w:val="22"/>
        </w:rPr>
        <w:t>S</w:t>
      </w:r>
      <w:r w:rsidRPr="00AD30D8">
        <w:rPr>
          <w:rFonts w:ascii="Times New Roman" w:hAnsi="Times New Roman"/>
          <w:sz w:val="22"/>
          <w:szCs w:val="22"/>
        </w:rPr>
        <w:t xml:space="preserve">ervicios definido. </w:t>
      </w:r>
    </w:p>
    <w:p w14:paraId="7357B5C7" w14:textId="77777777" w:rsidR="009C5D86" w:rsidRPr="00AD30D8" w:rsidRDefault="009C5D86" w:rsidP="00D84C0A">
      <w:pPr>
        <w:jc w:val="both"/>
        <w:rPr>
          <w:sz w:val="22"/>
          <w:szCs w:val="22"/>
        </w:rPr>
      </w:pPr>
    </w:p>
    <w:p w14:paraId="304A95B1" w14:textId="422E660C" w:rsidR="00D84C0A" w:rsidRPr="00AD30D8" w:rsidRDefault="000A05C4" w:rsidP="00D84C0A">
      <w:pPr>
        <w:jc w:val="both"/>
        <w:rPr>
          <w:b/>
          <w:caps/>
          <w:sz w:val="22"/>
          <w:szCs w:val="22"/>
        </w:rPr>
      </w:pPr>
      <w:r w:rsidRPr="00AD30D8">
        <w:rPr>
          <w:b/>
          <w:caps/>
          <w:sz w:val="22"/>
          <w:szCs w:val="22"/>
          <w:u w:val="single"/>
        </w:rPr>
        <w:t xml:space="preserve">DÉCIMO </w:t>
      </w:r>
      <w:r w:rsidR="006229C1">
        <w:rPr>
          <w:b/>
          <w:caps/>
          <w:sz w:val="22"/>
          <w:szCs w:val="22"/>
          <w:u w:val="single"/>
        </w:rPr>
        <w:t>Séptimo</w:t>
      </w:r>
      <w:r w:rsidR="00D84C0A" w:rsidRPr="00AD30D8">
        <w:rPr>
          <w:b/>
          <w:caps/>
          <w:sz w:val="22"/>
          <w:szCs w:val="22"/>
        </w:rPr>
        <w:t xml:space="preserve">. Relación contractual. </w:t>
      </w:r>
    </w:p>
    <w:p w14:paraId="385D8171" w14:textId="77777777" w:rsidR="00D84C0A" w:rsidRPr="00AD30D8" w:rsidRDefault="00D84C0A" w:rsidP="00D84C0A">
      <w:pPr>
        <w:jc w:val="both"/>
        <w:rPr>
          <w:b/>
          <w:sz w:val="22"/>
          <w:szCs w:val="22"/>
          <w:u w:val="single"/>
        </w:rPr>
      </w:pPr>
    </w:p>
    <w:p w14:paraId="763B933B" w14:textId="52B2B9AD" w:rsidR="00D84C0A" w:rsidRPr="00AD30D8" w:rsidRDefault="00D84C0A" w:rsidP="00D84C0A">
      <w:pPr>
        <w:jc w:val="both"/>
        <w:rPr>
          <w:sz w:val="22"/>
          <w:szCs w:val="22"/>
        </w:rPr>
      </w:pPr>
      <w:r w:rsidRPr="00AD30D8">
        <w:rPr>
          <w:sz w:val="22"/>
          <w:szCs w:val="22"/>
        </w:rPr>
        <w:t xml:space="preserve">Las Partes acuerdan y dejan constancia que aquellas personas que designen al desempeño de labores </w:t>
      </w:r>
      <w:r w:rsidR="0042328B" w:rsidRPr="00AD30D8">
        <w:rPr>
          <w:sz w:val="22"/>
          <w:szCs w:val="22"/>
        </w:rPr>
        <w:t xml:space="preserve">necesarias para la ejecución de este </w:t>
      </w:r>
      <w:r w:rsidR="00707ED9">
        <w:rPr>
          <w:sz w:val="22"/>
          <w:szCs w:val="22"/>
        </w:rPr>
        <w:t>Contrato</w:t>
      </w:r>
      <w:r w:rsidRPr="00AD30D8">
        <w:rPr>
          <w:sz w:val="22"/>
          <w:szCs w:val="22"/>
        </w:rPr>
        <w:t>, prestarán sus servicios sin vínculo de subordinación o dependencia para con las Partes</w:t>
      </w:r>
      <w:r w:rsidR="0042328B" w:rsidRPr="00AD30D8">
        <w:rPr>
          <w:sz w:val="22"/>
          <w:szCs w:val="22"/>
        </w:rPr>
        <w:t xml:space="preserve"> y</w:t>
      </w:r>
      <w:r w:rsidRPr="00AD30D8">
        <w:rPr>
          <w:sz w:val="22"/>
          <w:szCs w:val="22"/>
        </w:rPr>
        <w:t xml:space="preserve"> sin sujeción a horario o jornada de trabajo. De esta manera, será de responsabilidad exclusiva de las Partes el pago de todas las remuneraciones, imposiciones previsionales, asignaciones, gratificaciones, leyes sociales, accidentes del trabajo, impuestos y demás prestaciones directas o indirectas que puedan originarse respecto de sus empleados, dependientes o terceros con ocasión de </w:t>
      </w:r>
      <w:r w:rsidR="0042328B" w:rsidRPr="00AD30D8">
        <w:rPr>
          <w:sz w:val="22"/>
          <w:szCs w:val="22"/>
        </w:rPr>
        <w:t xml:space="preserve">este </w:t>
      </w:r>
      <w:r w:rsidR="00707ED9">
        <w:rPr>
          <w:sz w:val="22"/>
          <w:szCs w:val="22"/>
        </w:rPr>
        <w:t>Contrato</w:t>
      </w:r>
      <w:r w:rsidRPr="00AD30D8">
        <w:rPr>
          <w:sz w:val="22"/>
          <w:szCs w:val="22"/>
        </w:rPr>
        <w:t xml:space="preserve">. </w:t>
      </w:r>
    </w:p>
    <w:p w14:paraId="06E58C75" w14:textId="42586329" w:rsidR="009C5D86" w:rsidRPr="00AD30D8" w:rsidRDefault="009C5D86" w:rsidP="00D84C0A">
      <w:pPr>
        <w:jc w:val="both"/>
        <w:rPr>
          <w:sz w:val="22"/>
          <w:szCs w:val="22"/>
        </w:rPr>
      </w:pPr>
    </w:p>
    <w:p w14:paraId="4F9ED0C9" w14:textId="581A463E" w:rsidR="00D84C0A" w:rsidRPr="00AD30D8" w:rsidRDefault="00D84C0A" w:rsidP="00D84C0A">
      <w:pPr>
        <w:jc w:val="both"/>
        <w:rPr>
          <w:b/>
          <w:caps/>
          <w:sz w:val="22"/>
          <w:szCs w:val="22"/>
          <w:lang w:val="es-MX"/>
        </w:rPr>
      </w:pPr>
      <w:r w:rsidRPr="00AD30D8">
        <w:rPr>
          <w:b/>
          <w:caps/>
          <w:sz w:val="22"/>
          <w:szCs w:val="22"/>
          <w:u w:val="single"/>
        </w:rPr>
        <w:t>Décimo</w:t>
      </w:r>
      <w:r w:rsidR="000A05C4" w:rsidRPr="00AD30D8">
        <w:rPr>
          <w:b/>
          <w:caps/>
          <w:sz w:val="22"/>
          <w:szCs w:val="22"/>
          <w:u w:val="single"/>
        </w:rPr>
        <w:t xml:space="preserve"> </w:t>
      </w:r>
      <w:r w:rsidR="006229C1">
        <w:rPr>
          <w:b/>
          <w:caps/>
          <w:sz w:val="22"/>
          <w:szCs w:val="22"/>
          <w:u w:val="single"/>
        </w:rPr>
        <w:t>octav</w:t>
      </w:r>
      <w:r w:rsidR="00707ED9">
        <w:rPr>
          <w:b/>
          <w:caps/>
          <w:sz w:val="22"/>
          <w:szCs w:val="22"/>
          <w:u w:val="single"/>
        </w:rPr>
        <w:t>O</w:t>
      </w:r>
      <w:r w:rsidRPr="00AD30D8">
        <w:rPr>
          <w:b/>
          <w:caps/>
          <w:sz w:val="22"/>
          <w:szCs w:val="22"/>
          <w:u w:val="single"/>
        </w:rPr>
        <w:t>.</w:t>
      </w:r>
      <w:r w:rsidRPr="00AD30D8">
        <w:rPr>
          <w:b/>
          <w:caps/>
          <w:sz w:val="22"/>
          <w:szCs w:val="22"/>
        </w:rPr>
        <w:t xml:space="preserve"> </w:t>
      </w:r>
      <w:r w:rsidRPr="00AD30D8">
        <w:rPr>
          <w:b/>
          <w:caps/>
          <w:sz w:val="22"/>
          <w:szCs w:val="22"/>
          <w:lang w:val="es-MX"/>
        </w:rPr>
        <w:t xml:space="preserve">ACUERDO TOTAL. </w:t>
      </w:r>
    </w:p>
    <w:p w14:paraId="42DB5815" w14:textId="77777777" w:rsidR="00D84C0A" w:rsidRPr="00AD30D8" w:rsidRDefault="00D84C0A" w:rsidP="00D84C0A">
      <w:pPr>
        <w:jc w:val="both"/>
        <w:rPr>
          <w:b/>
          <w:sz w:val="22"/>
          <w:szCs w:val="22"/>
          <w:lang w:val="es-MX"/>
        </w:rPr>
      </w:pPr>
    </w:p>
    <w:p w14:paraId="1ABC8304" w14:textId="4691234E" w:rsidR="00D84C0A" w:rsidRPr="00AD30D8" w:rsidRDefault="00D84C0A" w:rsidP="00D84C0A">
      <w:pPr>
        <w:jc w:val="both"/>
        <w:rPr>
          <w:sz w:val="22"/>
          <w:szCs w:val="22"/>
          <w:lang w:val="es-MX"/>
        </w:rPr>
      </w:pPr>
      <w:r w:rsidRPr="00AD30D8">
        <w:rPr>
          <w:sz w:val="22"/>
          <w:szCs w:val="22"/>
          <w:lang w:val="es-MX"/>
        </w:rPr>
        <w:t xml:space="preserve">Las </w:t>
      </w:r>
      <w:r w:rsidR="0042328B" w:rsidRPr="00AD30D8">
        <w:rPr>
          <w:sz w:val="22"/>
          <w:szCs w:val="22"/>
          <w:lang w:val="es-MX"/>
        </w:rPr>
        <w:t>P</w:t>
      </w:r>
      <w:r w:rsidRPr="00AD30D8">
        <w:rPr>
          <w:sz w:val="22"/>
          <w:szCs w:val="22"/>
          <w:lang w:val="es-MX"/>
        </w:rPr>
        <w:t xml:space="preserve">artes declaran que el presente </w:t>
      </w:r>
      <w:r w:rsidR="00707ED9">
        <w:rPr>
          <w:sz w:val="22"/>
          <w:szCs w:val="22"/>
          <w:lang w:val="es-MX"/>
        </w:rPr>
        <w:t>Contrato</w:t>
      </w:r>
      <w:r w:rsidRPr="00AD30D8">
        <w:rPr>
          <w:sz w:val="22"/>
          <w:szCs w:val="22"/>
          <w:lang w:val="es-MX"/>
        </w:rPr>
        <w:t>, así como, algún otro documento que se genere durante su vigencia, c</w:t>
      </w:r>
      <w:r w:rsidR="0042328B" w:rsidRPr="00AD30D8">
        <w:rPr>
          <w:sz w:val="22"/>
          <w:szCs w:val="22"/>
          <w:lang w:val="es-MX"/>
        </w:rPr>
        <w:t>ontiene el acuerdo total entre l</w:t>
      </w:r>
      <w:r w:rsidRPr="00AD30D8">
        <w:rPr>
          <w:sz w:val="22"/>
          <w:szCs w:val="22"/>
          <w:lang w:val="es-MX"/>
        </w:rPr>
        <w:t>as Partes en relación con su objeto, por lo que, anula cualquier ofrecimiento, promesa, convenio o acuerdo anterior o contemporáneo entre las mismas, ya sea escrito o verbal.</w:t>
      </w:r>
    </w:p>
    <w:p w14:paraId="4F6839B4" w14:textId="77777777" w:rsidR="00D84C0A" w:rsidRPr="00707ED9" w:rsidRDefault="00D84C0A" w:rsidP="00D84C0A">
      <w:pPr>
        <w:jc w:val="both"/>
        <w:rPr>
          <w:b/>
          <w:sz w:val="22"/>
          <w:szCs w:val="22"/>
          <w:u w:val="single"/>
          <w:lang w:val="es-MX"/>
        </w:rPr>
      </w:pPr>
    </w:p>
    <w:p w14:paraId="285F8DA6" w14:textId="0AF766FE" w:rsidR="00575370" w:rsidRPr="00AD30D8" w:rsidRDefault="00B7393F" w:rsidP="00575370">
      <w:pPr>
        <w:jc w:val="both"/>
        <w:rPr>
          <w:b/>
          <w:sz w:val="22"/>
          <w:szCs w:val="22"/>
        </w:rPr>
      </w:pPr>
      <w:r w:rsidRPr="00AD30D8">
        <w:rPr>
          <w:b/>
          <w:caps/>
          <w:sz w:val="22"/>
          <w:szCs w:val="22"/>
          <w:u w:val="single"/>
        </w:rPr>
        <w:t xml:space="preserve">Décimo </w:t>
      </w:r>
      <w:r w:rsidR="006229C1">
        <w:rPr>
          <w:b/>
          <w:caps/>
          <w:sz w:val="22"/>
          <w:szCs w:val="22"/>
          <w:u w:val="single"/>
        </w:rPr>
        <w:t>noven</w:t>
      </w:r>
      <w:r w:rsidR="00803B5D">
        <w:rPr>
          <w:b/>
          <w:caps/>
          <w:sz w:val="22"/>
          <w:szCs w:val="22"/>
          <w:u w:val="single"/>
        </w:rPr>
        <w:t>O</w:t>
      </w:r>
      <w:r w:rsidR="00D84C0A" w:rsidRPr="00AD30D8">
        <w:rPr>
          <w:b/>
          <w:caps/>
          <w:sz w:val="22"/>
          <w:szCs w:val="22"/>
          <w:u w:val="single"/>
        </w:rPr>
        <w:t>.</w:t>
      </w:r>
      <w:r w:rsidR="00D84C0A" w:rsidRPr="00AD30D8">
        <w:rPr>
          <w:b/>
          <w:caps/>
          <w:sz w:val="22"/>
          <w:szCs w:val="22"/>
        </w:rPr>
        <w:t xml:space="preserve"> </w:t>
      </w:r>
      <w:r w:rsidR="00575370" w:rsidRPr="00AD30D8">
        <w:rPr>
          <w:b/>
          <w:caps/>
          <w:sz w:val="22"/>
          <w:szCs w:val="22"/>
        </w:rPr>
        <w:t>Coordinación</w:t>
      </w:r>
      <w:r w:rsidR="00644777" w:rsidRPr="00AD30D8">
        <w:rPr>
          <w:b/>
          <w:caps/>
          <w:sz w:val="22"/>
          <w:szCs w:val="22"/>
        </w:rPr>
        <w:t>.</w:t>
      </w:r>
    </w:p>
    <w:p w14:paraId="74C9F098" w14:textId="77777777" w:rsidR="00575370" w:rsidRPr="00AD30D8" w:rsidRDefault="00575370" w:rsidP="00575370">
      <w:pPr>
        <w:pStyle w:val="Textoindependiente"/>
        <w:rPr>
          <w:rFonts w:ascii="Times New Roman" w:hAnsi="Times New Roman"/>
          <w:b/>
          <w:sz w:val="22"/>
          <w:szCs w:val="22"/>
        </w:rPr>
      </w:pPr>
    </w:p>
    <w:p w14:paraId="4A838FF7" w14:textId="77777777" w:rsidR="006229C1" w:rsidRPr="000655A7" w:rsidRDefault="006229C1" w:rsidP="006229C1">
      <w:pPr>
        <w:pStyle w:val="Textoindependiente"/>
        <w:rPr>
          <w:rFonts w:ascii="Times New Roman" w:hAnsi="Times New Roman"/>
          <w:sz w:val="22"/>
          <w:szCs w:val="22"/>
        </w:rPr>
      </w:pPr>
      <w:r w:rsidRPr="000655A7">
        <w:rPr>
          <w:rFonts w:ascii="Times New Roman" w:hAnsi="Times New Roman"/>
          <w:sz w:val="22"/>
          <w:szCs w:val="22"/>
        </w:rPr>
        <w:t xml:space="preserve">El coordinador del </w:t>
      </w:r>
      <w:r>
        <w:rPr>
          <w:rFonts w:ascii="Times New Roman" w:hAnsi="Times New Roman"/>
          <w:sz w:val="22"/>
          <w:szCs w:val="22"/>
        </w:rPr>
        <w:t>Contrato</w:t>
      </w:r>
      <w:r w:rsidRPr="000655A7">
        <w:rPr>
          <w:rFonts w:ascii="Times New Roman" w:hAnsi="Times New Roman"/>
          <w:sz w:val="22"/>
          <w:szCs w:val="22"/>
        </w:rPr>
        <w:t xml:space="preserve"> por parte de</w:t>
      </w:r>
      <w:r>
        <w:rPr>
          <w:rFonts w:ascii="Times New Roman" w:hAnsi="Times New Roman"/>
          <w:sz w:val="22"/>
          <w:szCs w:val="22"/>
        </w:rPr>
        <w:t>l Mandante</w:t>
      </w:r>
      <w:r w:rsidRPr="000655A7">
        <w:rPr>
          <w:rFonts w:ascii="Times New Roman" w:hAnsi="Times New Roman"/>
          <w:sz w:val="22"/>
          <w:szCs w:val="22"/>
        </w:rPr>
        <w:t xml:space="preserve"> es </w:t>
      </w:r>
      <w:r w:rsidRPr="000655A7">
        <w:rPr>
          <w:rFonts w:ascii="Times New Roman" w:hAnsi="Times New Roman"/>
          <w:sz w:val="22"/>
          <w:szCs w:val="22"/>
          <w:highlight w:val="yellow"/>
        </w:rPr>
        <w:t>____________________</w:t>
      </w:r>
      <w:r w:rsidRPr="000655A7">
        <w:rPr>
          <w:rFonts w:ascii="Times New Roman" w:hAnsi="Times New Roman"/>
          <w:sz w:val="22"/>
          <w:szCs w:val="22"/>
        </w:rPr>
        <w:t>.</w:t>
      </w:r>
    </w:p>
    <w:p w14:paraId="3436CB67" w14:textId="77777777" w:rsidR="006229C1" w:rsidRPr="000655A7" w:rsidRDefault="006229C1" w:rsidP="006229C1">
      <w:pPr>
        <w:pStyle w:val="Textoindependiente"/>
        <w:rPr>
          <w:rFonts w:ascii="Times New Roman" w:hAnsi="Times New Roman"/>
          <w:sz w:val="22"/>
          <w:szCs w:val="22"/>
        </w:rPr>
      </w:pPr>
    </w:p>
    <w:p w14:paraId="3525EBA3" w14:textId="77777777" w:rsidR="006229C1" w:rsidRPr="000655A7" w:rsidRDefault="006229C1" w:rsidP="006229C1">
      <w:pPr>
        <w:pStyle w:val="Textoindependiente"/>
        <w:rPr>
          <w:rFonts w:ascii="Times New Roman" w:hAnsi="Times New Roman"/>
          <w:sz w:val="22"/>
          <w:szCs w:val="22"/>
        </w:rPr>
      </w:pPr>
      <w:r w:rsidRPr="000655A7">
        <w:rPr>
          <w:rFonts w:ascii="Times New Roman" w:hAnsi="Times New Roman"/>
          <w:sz w:val="22"/>
          <w:szCs w:val="22"/>
        </w:rPr>
        <w:t>Por parte de</w:t>
      </w:r>
      <w:r>
        <w:rPr>
          <w:rFonts w:ascii="Times New Roman" w:hAnsi="Times New Roman"/>
          <w:sz w:val="22"/>
          <w:szCs w:val="22"/>
        </w:rPr>
        <w:t>l Desarrollador</w:t>
      </w:r>
      <w:r w:rsidRPr="000655A7">
        <w:rPr>
          <w:rFonts w:ascii="Times New Roman" w:hAnsi="Times New Roman"/>
          <w:sz w:val="22"/>
          <w:szCs w:val="22"/>
        </w:rPr>
        <w:t xml:space="preserve">, será </w:t>
      </w:r>
      <w:r w:rsidRPr="000655A7">
        <w:rPr>
          <w:rFonts w:ascii="Times New Roman" w:hAnsi="Times New Roman"/>
          <w:sz w:val="22"/>
          <w:szCs w:val="22"/>
          <w:highlight w:val="yellow"/>
        </w:rPr>
        <w:t>_____________________________</w:t>
      </w:r>
      <w:r w:rsidRPr="000655A7">
        <w:rPr>
          <w:rFonts w:ascii="Times New Roman" w:hAnsi="Times New Roman"/>
          <w:sz w:val="22"/>
          <w:szCs w:val="22"/>
        </w:rPr>
        <w:t>.</w:t>
      </w:r>
    </w:p>
    <w:p w14:paraId="0ACD8F0E" w14:textId="77777777" w:rsidR="006229C1" w:rsidRDefault="006229C1" w:rsidP="00D84C0A">
      <w:pPr>
        <w:jc w:val="both"/>
        <w:rPr>
          <w:b/>
          <w:caps/>
          <w:sz w:val="22"/>
          <w:szCs w:val="22"/>
          <w:u w:val="single"/>
        </w:rPr>
      </w:pPr>
    </w:p>
    <w:p w14:paraId="79F9FB38" w14:textId="0BE70805" w:rsidR="009C5D86" w:rsidRPr="00AD30D8" w:rsidRDefault="006229C1" w:rsidP="00D84C0A">
      <w:pPr>
        <w:jc w:val="both"/>
        <w:rPr>
          <w:caps/>
          <w:sz w:val="22"/>
          <w:szCs w:val="22"/>
        </w:rPr>
      </w:pPr>
      <w:r>
        <w:rPr>
          <w:b/>
          <w:caps/>
          <w:sz w:val="22"/>
          <w:szCs w:val="22"/>
          <w:u w:val="single"/>
        </w:rPr>
        <w:t>VIGÉSIMO</w:t>
      </w:r>
      <w:r w:rsidR="00575370" w:rsidRPr="00AD30D8">
        <w:rPr>
          <w:b/>
          <w:caps/>
          <w:sz w:val="22"/>
          <w:szCs w:val="22"/>
          <w:u w:val="single"/>
        </w:rPr>
        <w:t>.</w:t>
      </w:r>
      <w:r w:rsidR="00575370" w:rsidRPr="00AD30D8">
        <w:rPr>
          <w:b/>
          <w:caps/>
          <w:sz w:val="22"/>
          <w:szCs w:val="22"/>
        </w:rPr>
        <w:t xml:space="preserve"> </w:t>
      </w:r>
      <w:r w:rsidR="00A9610E">
        <w:rPr>
          <w:b/>
          <w:caps/>
          <w:sz w:val="22"/>
          <w:szCs w:val="22"/>
        </w:rPr>
        <w:t>SOLUCIÓN DE CONTROVERSIAS</w:t>
      </w:r>
      <w:r w:rsidR="00D84C0A" w:rsidRPr="00AD30D8">
        <w:rPr>
          <w:b/>
          <w:caps/>
          <w:sz w:val="22"/>
          <w:szCs w:val="22"/>
        </w:rPr>
        <w:t>.</w:t>
      </w:r>
    </w:p>
    <w:p w14:paraId="062792CD" w14:textId="77777777" w:rsidR="009C5D86" w:rsidRPr="00AD30D8" w:rsidRDefault="009C5D86" w:rsidP="00D84C0A">
      <w:pPr>
        <w:jc w:val="both"/>
        <w:rPr>
          <w:sz w:val="22"/>
          <w:szCs w:val="22"/>
        </w:rPr>
      </w:pPr>
    </w:p>
    <w:p w14:paraId="74EAB883" w14:textId="77777777" w:rsidR="00E44F1A" w:rsidRDefault="00E44F1A" w:rsidP="00E44F1A">
      <w:pPr>
        <w:jc w:val="both"/>
        <w:rPr>
          <w:sz w:val="22"/>
          <w:szCs w:val="22"/>
          <w:lang w:val="es-MX"/>
        </w:rPr>
      </w:pPr>
      <w:r w:rsidRPr="000655A7">
        <w:rPr>
          <w:sz w:val="22"/>
          <w:szCs w:val="22"/>
          <w:lang w:val="es-CL"/>
        </w:rPr>
        <w:t xml:space="preserve">Toda cuestión, duda, conflicto, diferencia o litigio que se suscite con ocasión de la celebración del presente </w:t>
      </w:r>
      <w:r>
        <w:rPr>
          <w:sz w:val="22"/>
          <w:szCs w:val="22"/>
          <w:lang w:val="es-CL"/>
        </w:rPr>
        <w:t>Contrato</w:t>
      </w:r>
      <w:r w:rsidRPr="000655A7">
        <w:rPr>
          <w:sz w:val="22"/>
          <w:szCs w:val="22"/>
          <w:lang w:val="es-CL"/>
        </w:rPr>
        <w:t xml:space="preserve">, en relación a su validez, nulidad, rescisión, resolución, terminación, interpretación, cumplimiento o cualquiera otra materia relacionada directa o indirectamente con el presente acuerdo, </w:t>
      </w:r>
      <w:r>
        <w:rPr>
          <w:sz w:val="22"/>
          <w:szCs w:val="22"/>
          <w:lang w:val="es-CL"/>
        </w:rPr>
        <w:t xml:space="preserve">deberá </w:t>
      </w:r>
      <w:r w:rsidRPr="000655A7">
        <w:rPr>
          <w:sz w:val="22"/>
          <w:szCs w:val="22"/>
          <w:lang w:val="es-CL"/>
        </w:rPr>
        <w:t>será resuelta</w:t>
      </w:r>
      <w:r w:rsidRPr="000655A7">
        <w:rPr>
          <w:sz w:val="22"/>
          <w:szCs w:val="22"/>
          <w:lang w:val="es-MX"/>
        </w:rPr>
        <w:t xml:space="preserve"> </w:t>
      </w:r>
      <w:r>
        <w:rPr>
          <w:sz w:val="22"/>
          <w:szCs w:val="22"/>
          <w:lang w:val="es-MX"/>
        </w:rPr>
        <w:t xml:space="preserve">de buena fe, </w:t>
      </w:r>
      <w:r w:rsidRPr="000655A7">
        <w:rPr>
          <w:sz w:val="22"/>
          <w:szCs w:val="22"/>
          <w:lang w:val="es-MX"/>
        </w:rPr>
        <w:t xml:space="preserve">en </w:t>
      </w:r>
      <w:r>
        <w:rPr>
          <w:sz w:val="22"/>
          <w:szCs w:val="22"/>
          <w:lang w:val="es-MX"/>
        </w:rPr>
        <w:t xml:space="preserve">una primera instancia por las Partes. </w:t>
      </w:r>
    </w:p>
    <w:p w14:paraId="6BB56AF4" w14:textId="77777777" w:rsidR="00E44F1A" w:rsidRDefault="00E44F1A" w:rsidP="00E44F1A">
      <w:pPr>
        <w:jc w:val="both"/>
        <w:rPr>
          <w:sz w:val="22"/>
          <w:szCs w:val="22"/>
          <w:lang w:val="es-MX"/>
        </w:rPr>
      </w:pPr>
    </w:p>
    <w:p w14:paraId="29D50C1A" w14:textId="77777777" w:rsidR="00E44F1A" w:rsidRPr="000655A7" w:rsidRDefault="00E44F1A" w:rsidP="00E44F1A">
      <w:pPr>
        <w:jc w:val="both"/>
        <w:rPr>
          <w:sz w:val="22"/>
          <w:szCs w:val="22"/>
          <w:lang w:val="es-MX"/>
        </w:rPr>
      </w:pPr>
      <w:r>
        <w:rPr>
          <w:sz w:val="22"/>
          <w:szCs w:val="22"/>
          <w:lang w:val="es-MX"/>
        </w:rPr>
        <w:lastRenderedPageBreak/>
        <w:t xml:space="preserve">En caso que las Partes no logren un acuerdo dentro del plazo de 6 meses, deberán resolver sus diferencias en una </w:t>
      </w:r>
      <w:r w:rsidRPr="000655A7">
        <w:rPr>
          <w:sz w:val="22"/>
          <w:szCs w:val="22"/>
          <w:lang w:val="es-MX"/>
        </w:rPr>
        <w:t>única instancia por un árbitro</w:t>
      </w:r>
      <w:r w:rsidRPr="000655A7">
        <w:rPr>
          <w:sz w:val="22"/>
          <w:szCs w:val="22"/>
          <w:lang w:val="es-CL"/>
        </w:rPr>
        <w:t xml:space="preserve"> arbitrador </w:t>
      </w:r>
      <w:r w:rsidRPr="000655A7">
        <w:rPr>
          <w:sz w:val="22"/>
          <w:szCs w:val="22"/>
          <w:lang w:val="es-MX"/>
        </w:rPr>
        <w:t xml:space="preserve">designado de común acuerdo, no procediendo en contra del fallo que dicte recurso legal alguno, con excepción del de casación en la forma por las causales de incompetencia y ultrapetita ante la Ilustrísima Corte de Apelaciones de Santiago. </w:t>
      </w:r>
    </w:p>
    <w:p w14:paraId="6D3E05DA" w14:textId="77777777" w:rsidR="00E44F1A" w:rsidRPr="000655A7" w:rsidRDefault="00E44F1A" w:rsidP="00E44F1A">
      <w:pPr>
        <w:jc w:val="both"/>
        <w:rPr>
          <w:sz w:val="22"/>
          <w:szCs w:val="22"/>
          <w:lang w:val="es-MX"/>
        </w:rPr>
      </w:pPr>
    </w:p>
    <w:p w14:paraId="7F73762D" w14:textId="77777777" w:rsidR="00E44F1A" w:rsidRPr="000655A7" w:rsidRDefault="00E44F1A" w:rsidP="00E44F1A">
      <w:pPr>
        <w:jc w:val="both"/>
        <w:rPr>
          <w:sz w:val="22"/>
          <w:szCs w:val="22"/>
          <w:lang w:val="es-MX"/>
        </w:rPr>
      </w:pPr>
      <w:r w:rsidRPr="000655A7">
        <w:rPr>
          <w:sz w:val="22"/>
          <w:szCs w:val="22"/>
          <w:lang w:val="es-MX"/>
        </w:rPr>
        <w:t xml:space="preserve">Si las partes no se pusieren de acuerdo en la persona del árbitro dentro del plazo de treinta días, contado desde que una de ellas haya comunicado por escrito a la otra su intención de solucionar una </w:t>
      </w:r>
      <w:r w:rsidRPr="000655A7">
        <w:rPr>
          <w:sz w:val="22"/>
          <w:szCs w:val="22"/>
          <w:lang w:val="es-CL"/>
        </w:rPr>
        <w:t xml:space="preserve">cuestión, duda, conflicto, diferencia o litigio que se suscite con ocasión de la celebración del presente </w:t>
      </w:r>
      <w:r>
        <w:rPr>
          <w:sz w:val="22"/>
          <w:szCs w:val="22"/>
          <w:lang w:val="es-CL"/>
        </w:rPr>
        <w:t>Contrato</w:t>
      </w:r>
      <w:r w:rsidRPr="000655A7">
        <w:rPr>
          <w:sz w:val="22"/>
          <w:szCs w:val="22"/>
          <w:lang w:val="es-MX"/>
        </w:rPr>
        <w:t xml:space="preserve"> a través del</w:t>
      </w:r>
      <w:r>
        <w:rPr>
          <w:sz w:val="22"/>
          <w:szCs w:val="22"/>
          <w:lang w:val="es-MX"/>
        </w:rPr>
        <w:t xml:space="preserve"> arbitraje</w:t>
      </w:r>
      <w:r w:rsidRPr="000655A7">
        <w:rPr>
          <w:sz w:val="22"/>
          <w:szCs w:val="22"/>
          <w:lang w:val="es-MX"/>
        </w:rPr>
        <w:t xml:space="preserve">, las </w:t>
      </w:r>
      <w:r>
        <w:rPr>
          <w:sz w:val="22"/>
          <w:szCs w:val="22"/>
          <w:lang w:val="es-MX"/>
        </w:rPr>
        <w:t>P</w:t>
      </w:r>
      <w:r w:rsidRPr="000655A7">
        <w:rPr>
          <w:sz w:val="22"/>
          <w:szCs w:val="22"/>
          <w:lang w:val="es-MX"/>
        </w:rPr>
        <w:t>artes confieren poder especial irrevocable a la Cámara de Comercio de Santiago A.G., para que, a solicitud escrita de cualquiera de ellas, designe a un árbitro arbitrador de entre los abogados integrantes del cuerpo arbitral del Centro de Arbitraje y Mediación de Santiago. En este caso, el arbitraje se realizará conforme al Reglamento Procesal de Arbitraje vigente del</w:t>
      </w:r>
      <w:r w:rsidRPr="000655A7">
        <w:rPr>
          <w:b/>
          <w:sz w:val="22"/>
          <w:szCs w:val="22"/>
          <w:lang w:val="es-MX"/>
        </w:rPr>
        <w:t xml:space="preserve"> </w:t>
      </w:r>
      <w:r w:rsidRPr="000655A7">
        <w:rPr>
          <w:sz w:val="22"/>
          <w:szCs w:val="22"/>
          <w:lang w:val="es-MX"/>
        </w:rPr>
        <w:t xml:space="preserve">Centro de Arbitraje y Mediación de Santiago. </w:t>
      </w:r>
    </w:p>
    <w:p w14:paraId="0B899177" w14:textId="77777777" w:rsidR="00E44F1A" w:rsidRPr="000655A7" w:rsidRDefault="00E44F1A" w:rsidP="00E44F1A">
      <w:pPr>
        <w:jc w:val="both"/>
        <w:rPr>
          <w:sz w:val="22"/>
          <w:szCs w:val="22"/>
          <w:lang w:val="es-MX"/>
        </w:rPr>
      </w:pPr>
    </w:p>
    <w:p w14:paraId="379E321C" w14:textId="77777777" w:rsidR="00E44F1A" w:rsidRPr="000655A7" w:rsidRDefault="00E44F1A" w:rsidP="00E44F1A">
      <w:pPr>
        <w:jc w:val="both"/>
        <w:rPr>
          <w:sz w:val="22"/>
          <w:szCs w:val="22"/>
          <w:lang w:val="es-MX"/>
        </w:rPr>
      </w:pPr>
      <w:r w:rsidRPr="000655A7">
        <w:rPr>
          <w:sz w:val="22"/>
          <w:szCs w:val="22"/>
          <w:lang w:val="es-MX"/>
        </w:rPr>
        <w:t xml:space="preserve">El árbitro queda especialmente facultado para resolver todo asunto relacionado con su competencia y/o jurisdicción. </w:t>
      </w:r>
    </w:p>
    <w:p w14:paraId="2B84FE82" w14:textId="77777777" w:rsidR="009C5D86" w:rsidRPr="00AD30D8" w:rsidRDefault="009C5D86" w:rsidP="00D84C0A">
      <w:pPr>
        <w:jc w:val="both"/>
        <w:rPr>
          <w:sz w:val="22"/>
          <w:szCs w:val="22"/>
          <w:lang w:val="es-MX"/>
        </w:rPr>
      </w:pPr>
    </w:p>
    <w:p w14:paraId="0CD76915" w14:textId="392B6A0E" w:rsidR="009C5D86" w:rsidRPr="00AD30D8" w:rsidRDefault="00803B5D" w:rsidP="00D84C0A">
      <w:pPr>
        <w:jc w:val="both"/>
        <w:rPr>
          <w:sz w:val="22"/>
          <w:szCs w:val="22"/>
        </w:rPr>
      </w:pPr>
      <w:r>
        <w:rPr>
          <w:b/>
          <w:sz w:val="22"/>
          <w:szCs w:val="22"/>
          <w:u w:val="single"/>
        </w:rPr>
        <w:t>VIGESIMO</w:t>
      </w:r>
      <w:r w:rsidR="006229C1">
        <w:rPr>
          <w:b/>
          <w:sz w:val="22"/>
          <w:szCs w:val="22"/>
          <w:u w:val="single"/>
        </w:rPr>
        <w:t xml:space="preserve"> PRIMERO</w:t>
      </w:r>
      <w:r w:rsidR="00D84C0A" w:rsidRPr="00AD30D8">
        <w:rPr>
          <w:b/>
          <w:sz w:val="22"/>
          <w:szCs w:val="22"/>
          <w:u w:val="single"/>
        </w:rPr>
        <w:t>.</w:t>
      </w:r>
      <w:r w:rsidR="00D84C0A" w:rsidRPr="00AD30D8">
        <w:rPr>
          <w:b/>
          <w:sz w:val="22"/>
          <w:szCs w:val="22"/>
        </w:rPr>
        <w:t xml:space="preserve"> </w:t>
      </w:r>
      <w:r w:rsidR="00C15F29" w:rsidRPr="00AD30D8">
        <w:rPr>
          <w:b/>
          <w:sz w:val="22"/>
          <w:szCs w:val="22"/>
        </w:rPr>
        <w:t>D</w:t>
      </w:r>
      <w:r w:rsidR="00D84C0A" w:rsidRPr="00AD30D8">
        <w:rPr>
          <w:b/>
          <w:sz w:val="22"/>
          <w:szCs w:val="22"/>
        </w:rPr>
        <w:t>OMICILIO.</w:t>
      </w:r>
    </w:p>
    <w:p w14:paraId="3EE705AC" w14:textId="77777777" w:rsidR="009C5D86" w:rsidRPr="00AD30D8" w:rsidRDefault="009C5D86" w:rsidP="00D84C0A">
      <w:pPr>
        <w:jc w:val="both"/>
        <w:rPr>
          <w:sz w:val="22"/>
          <w:szCs w:val="22"/>
        </w:rPr>
      </w:pPr>
    </w:p>
    <w:p w14:paraId="3FD1766B" w14:textId="77777777" w:rsidR="009C5D86" w:rsidRPr="00AD30D8" w:rsidRDefault="009C5D86" w:rsidP="00D84C0A">
      <w:pPr>
        <w:jc w:val="both"/>
        <w:rPr>
          <w:sz w:val="22"/>
          <w:szCs w:val="22"/>
        </w:rPr>
      </w:pPr>
      <w:r w:rsidRPr="00AD30D8">
        <w:rPr>
          <w:sz w:val="22"/>
          <w:szCs w:val="22"/>
        </w:rPr>
        <w:t xml:space="preserve">Para todos los efectos legales y contractuales las partes fijan su domicilio en la ciudad de </w:t>
      </w:r>
      <w:r w:rsidR="00FB301C" w:rsidRPr="00AD30D8">
        <w:rPr>
          <w:sz w:val="22"/>
          <w:szCs w:val="22"/>
        </w:rPr>
        <w:t xml:space="preserve">Santiago </w:t>
      </w:r>
      <w:r w:rsidRPr="00AD30D8">
        <w:rPr>
          <w:sz w:val="22"/>
          <w:szCs w:val="22"/>
        </w:rPr>
        <w:t>en las direcciones indicadas en la comparecencia y suscriben el presente instrumento en dos ejemplares de igual tenor y fecha, quedando cada uno en poder de las partes.</w:t>
      </w:r>
    </w:p>
    <w:p w14:paraId="61B8C607" w14:textId="77777777" w:rsidR="009C5D86" w:rsidRPr="00AD30D8" w:rsidRDefault="009C5D86" w:rsidP="00D84C0A">
      <w:pPr>
        <w:jc w:val="both"/>
        <w:rPr>
          <w:sz w:val="22"/>
          <w:szCs w:val="22"/>
        </w:rPr>
      </w:pPr>
    </w:p>
    <w:p w14:paraId="69654F28" w14:textId="772F9686" w:rsidR="00644777" w:rsidRPr="00AD30D8" w:rsidRDefault="00803B5D" w:rsidP="00D84C0A">
      <w:pPr>
        <w:jc w:val="both"/>
        <w:rPr>
          <w:b/>
          <w:caps/>
          <w:sz w:val="22"/>
          <w:szCs w:val="22"/>
        </w:rPr>
      </w:pPr>
      <w:r>
        <w:rPr>
          <w:b/>
          <w:caps/>
          <w:sz w:val="22"/>
          <w:szCs w:val="22"/>
          <w:u w:val="single"/>
        </w:rPr>
        <w:t xml:space="preserve">VIGESIMO </w:t>
      </w:r>
      <w:r w:rsidR="006229C1">
        <w:rPr>
          <w:b/>
          <w:caps/>
          <w:sz w:val="22"/>
          <w:szCs w:val="22"/>
          <w:u w:val="single"/>
        </w:rPr>
        <w:t>SEGUNDO</w:t>
      </w:r>
      <w:r w:rsidR="00D84C0A" w:rsidRPr="00AD30D8">
        <w:rPr>
          <w:b/>
          <w:caps/>
          <w:sz w:val="22"/>
          <w:szCs w:val="22"/>
          <w:u w:val="single"/>
        </w:rPr>
        <w:t>.</w:t>
      </w:r>
      <w:r w:rsidR="00644777" w:rsidRPr="00AD30D8">
        <w:rPr>
          <w:b/>
          <w:caps/>
          <w:sz w:val="22"/>
          <w:szCs w:val="22"/>
          <w:u w:val="single"/>
        </w:rPr>
        <w:t xml:space="preserve"> </w:t>
      </w:r>
      <w:r w:rsidR="00644777" w:rsidRPr="00AD30D8">
        <w:rPr>
          <w:b/>
          <w:caps/>
          <w:sz w:val="22"/>
          <w:szCs w:val="22"/>
        </w:rPr>
        <w:t>VARIOS.</w:t>
      </w:r>
    </w:p>
    <w:p w14:paraId="6C5D09E9" w14:textId="77777777" w:rsidR="00644777" w:rsidRPr="00AD30D8" w:rsidRDefault="00644777" w:rsidP="00644777">
      <w:pPr>
        <w:pStyle w:val="TextoIndependiente0"/>
        <w:rPr>
          <w:rFonts w:ascii="Times New Roman" w:hAnsi="Times New Roman" w:cs="Times New Roman"/>
          <w:sz w:val="22"/>
          <w:szCs w:val="22"/>
        </w:rPr>
      </w:pPr>
    </w:p>
    <w:p w14:paraId="027B6185" w14:textId="7D0C9374" w:rsidR="00644777" w:rsidRPr="00AD30D8" w:rsidRDefault="00803B5D" w:rsidP="00644777">
      <w:pPr>
        <w:tabs>
          <w:tab w:val="left" w:pos="-720"/>
        </w:tabs>
        <w:suppressAutoHyphens/>
        <w:jc w:val="both"/>
        <w:rPr>
          <w:sz w:val="22"/>
          <w:szCs w:val="22"/>
        </w:rPr>
      </w:pPr>
      <w:r>
        <w:rPr>
          <w:b/>
          <w:sz w:val="22"/>
          <w:szCs w:val="22"/>
        </w:rPr>
        <w:t>2</w:t>
      </w:r>
      <w:r w:rsidR="006229C1">
        <w:rPr>
          <w:b/>
          <w:sz w:val="22"/>
          <w:szCs w:val="22"/>
        </w:rPr>
        <w:t>2</w:t>
      </w:r>
      <w:r w:rsidR="00644777" w:rsidRPr="00AD30D8">
        <w:rPr>
          <w:b/>
          <w:sz w:val="22"/>
          <w:szCs w:val="22"/>
        </w:rPr>
        <w:t>.1. Divisibilidad</w:t>
      </w:r>
      <w:r w:rsidR="00644777" w:rsidRPr="00AD30D8">
        <w:rPr>
          <w:sz w:val="22"/>
          <w:szCs w:val="22"/>
        </w:rPr>
        <w:t xml:space="preserve">. En caso </w:t>
      </w:r>
      <w:r w:rsidR="00644777" w:rsidRPr="00AD30D8">
        <w:rPr>
          <w:color w:val="000000"/>
          <w:sz w:val="22"/>
          <w:szCs w:val="22"/>
        </w:rPr>
        <w:t xml:space="preserve">que cualquier término, disposición, acuerdo o restricción de este </w:t>
      </w:r>
      <w:r>
        <w:rPr>
          <w:color w:val="000000"/>
          <w:sz w:val="22"/>
          <w:szCs w:val="22"/>
        </w:rPr>
        <w:t>Contrato</w:t>
      </w:r>
      <w:r w:rsidR="00644777" w:rsidRPr="00AD30D8">
        <w:rPr>
          <w:color w:val="000000"/>
          <w:sz w:val="22"/>
          <w:szCs w:val="22"/>
        </w:rPr>
        <w:t xml:space="preserve"> sea declarado </w:t>
      </w:r>
      <w:r w:rsidR="00644777" w:rsidRPr="00AD30D8">
        <w:rPr>
          <w:sz w:val="22"/>
          <w:szCs w:val="22"/>
        </w:rPr>
        <w:t>inválido o</w:t>
      </w:r>
      <w:r w:rsidR="00644777" w:rsidRPr="00AD30D8">
        <w:rPr>
          <w:color w:val="000000"/>
          <w:sz w:val="22"/>
          <w:szCs w:val="22"/>
        </w:rPr>
        <w:t xml:space="preserve"> nulo</w:t>
      </w:r>
      <w:r w:rsidR="00644777" w:rsidRPr="00AD30D8">
        <w:rPr>
          <w:sz w:val="22"/>
          <w:szCs w:val="22"/>
        </w:rPr>
        <w:t xml:space="preserve"> o si su cumplimiento no pudiera exigirse conforme a derecho, dicha disposición deberá interpretarse, si ello fuera posible, de manera que dicha sección produzca los efectos legales buscados por las partes y sin afectar la validez o exigibilidad de las demás disposiciones de este pacto, las que permanecerán en pleno vigor y vigencia. Las partes se obligan a negociar y convenir de buena fe y diligentemente nuevas disposiciones válidas y exigibles que reflejen lo más fielmente posible el contenido de las disposiciones nulas. </w:t>
      </w:r>
    </w:p>
    <w:p w14:paraId="5258D74C" w14:textId="77777777" w:rsidR="00644777" w:rsidRPr="00AD30D8" w:rsidRDefault="00644777" w:rsidP="00644777">
      <w:pPr>
        <w:pStyle w:val="titulo1subrayado"/>
      </w:pPr>
    </w:p>
    <w:p w14:paraId="3548705B" w14:textId="18DFEBB5" w:rsidR="00644777" w:rsidRPr="00AD30D8" w:rsidRDefault="00803B5D" w:rsidP="00B7393F">
      <w:pPr>
        <w:pStyle w:val="titulo1subrayado"/>
        <w:rPr>
          <w:b w:val="0"/>
        </w:rPr>
      </w:pPr>
      <w:r>
        <w:t>2</w:t>
      </w:r>
      <w:r w:rsidR="006229C1">
        <w:t>2</w:t>
      </w:r>
      <w:r w:rsidR="00644777" w:rsidRPr="00AD30D8">
        <w:t xml:space="preserve">.2. Supervivencia. </w:t>
      </w:r>
      <w:r w:rsidR="00644777" w:rsidRPr="00AD30D8">
        <w:rPr>
          <w:b w:val="0"/>
        </w:rPr>
        <w:t xml:space="preserve">La cláusula sobre confidencialidad mantendrá su vigencia aun después de terminado el </w:t>
      </w:r>
      <w:r>
        <w:rPr>
          <w:b w:val="0"/>
        </w:rPr>
        <w:t>C</w:t>
      </w:r>
      <w:r w:rsidR="00644777" w:rsidRPr="00AD30D8">
        <w:rPr>
          <w:b w:val="0"/>
        </w:rPr>
        <w:t>ontrato.</w:t>
      </w:r>
    </w:p>
    <w:p w14:paraId="29C9425D" w14:textId="77777777" w:rsidR="00B7393F" w:rsidRPr="00AD30D8" w:rsidRDefault="00B7393F" w:rsidP="00B7393F">
      <w:pPr>
        <w:pStyle w:val="titulo1subrayado"/>
        <w:rPr>
          <w:b w:val="0"/>
        </w:rPr>
      </w:pPr>
    </w:p>
    <w:p w14:paraId="437A0655" w14:textId="69B65110" w:rsidR="00B7393F" w:rsidRPr="00AD30D8" w:rsidRDefault="00803B5D" w:rsidP="00B7393F">
      <w:pPr>
        <w:tabs>
          <w:tab w:val="left" w:pos="-720"/>
          <w:tab w:val="left" w:pos="0"/>
        </w:tabs>
        <w:suppressAutoHyphens/>
        <w:jc w:val="both"/>
        <w:rPr>
          <w:sz w:val="22"/>
          <w:szCs w:val="22"/>
        </w:rPr>
      </w:pPr>
      <w:r>
        <w:rPr>
          <w:b/>
          <w:bCs/>
          <w:spacing w:val="-3"/>
          <w:sz w:val="22"/>
          <w:szCs w:val="22"/>
        </w:rPr>
        <w:t>22</w:t>
      </w:r>
      <w:r w:rsidR="00B7393F" w:rsidRPr="00AD30D8">
        <w:rPr>
          <w:b/>
          <w:bCs/>
          <w:spacing w:val="-3"/>
          <w:sz w:val="22"/>
          <w:szCs w:val="22"/>
        </w:rPr>
        <w:t xml:space="preserve">.3. No Renuncia. </w:t>
      </w:r>
      <w:r w:rsidR="00B7393F" w:rsidRPr="00AD30D8">
        <w:rPr>
          <w:sz w:val="22"/>
          <w:szCs w:val="22"/>
        </w:rPr>
        <w:t xml:space="preserve">No será efectiva la renuncia a alguna condición o cláusula de este </w:t>
      </w:r>
      <w:r>
        <w:rPr>
          <w:sz w:val="22"/>
          <w:szCs w:val="22"/>
        </w:rPr>
        <w:t>Contrato</w:t>
      </w:r>
      <w:r w:rsidR="00B7393F" w:rsidRPr="00AD30D8">
        <w:rPr>
          <w:sz w:val="22"/>
          <w:szCs w:val="22"/>
        </w:rPr>
        <w:t xml:space="preserve"> a menos que se haya realizado por escrito, y firmada por la parte implicada directamente en dicha renuncia. La concesión de una renuncia para un caso concreto, no implica la renuncia continua para casos similares posteriores. Ningún incumplimiento en el ejercicio, ni ningún retraso en el ejercicio, </w:t>
      </w:r>
      <w:r w:rsidR="00B7393F" w:rsidRPr="00AD30D8">
        <w:rPr>
          <w:sz w:val="22"/>
          <w:szCs w:val="22"/>
        </w:rPr>
        <w:lastRenderedPageBreak/>
        <w:t>efectuado por cualquiera de las partes de cualquier derecho, recurso legal, autoridad o privilegio aquí incluido podrá constituir renuncia a tal ejercicio.</w:t>
      </w:r>
    </w:p>
    <w:p w14:paraId="0AA2AC29" w14:textId="6E9A9063" w:rsidR="00644777" w:rsidRPr="00AD30D8" w:rsidRDefault="00D84C0A" w:rsidP="00D84C0A">
      <w:pPr>
        <w:jc w:val="both"/>
        <w:rPr>
          <w:b/>
          <w:caps/>
          <w:sz w:val="22"/>
          <w:szCs w:val="22"/>
        </w:rPr>
      </w:pPr>
      <w:r w:rsidRPr="00AD30D8">
        <w:rPr>
          <w:b/>
          <w:caps/>
          <w:sz w:val="22"/>
          <w:szCs w:val="22"/>
        </w:rPr>
        <w:t xml:space="preserve"> </w:t>
      </w:r>
    </w:p>
    <w:p w14:paraId="069A8222" w14:textId="226B9784" w:rsidR="00D84C0A" w:rsidRPr="00AD30D8" w:rsidRDefault="00803B5D" w:rsidP="00D84C0A">
      <w:pPr>
        <w:jc w:val="both"/>
        <w:rPr>
          <w:caps/>
          <w:sz w:val="22"/>
          <w:szCs w:val="22"/>
        </w:rPr>
      </w:pPr>
      <w:r>
        <w:rPr>
          <w:b/>
          <w:caps/>
          <w:sz w:val="22"/>
          <w:szCs w:val="22"/>
          <w:u w:val="single"/>
        </w:rPr>
        <w:t xml:space="preserve">VIGESIMO </w:t>
      </w:r>
      <w:r w:rsidR="006229C1">
        <w:rPr>
          <w:b/>
          <w:caps/>
          <w:sz w:val="22"/>
          <w:szCs w:val="22"/>
          <w:u w:val="single"/>
        </w:rPr>
        <w:t>TERCER</w:t>
      </w:r>
      <w:r w:rsidR="0089279F">
        <w:rPr>
          <w:b/>
          <w:caps/>
          <w:sz w:val="22"/>
          <w:szCs w:val="22"/>
          <w:u w:val="single"/>
        </w:rPr>
        <w:t>o</w:t>
      </w:r>
      <w:r w:rsidR="00644777" w:rsidRPr="00AD30D8">
        <w:rPr>
          <w:b/>
          <w:caps/>
          <w:sz w:val="22"/>
          <w:szCs w:val="22"/>
          <w:u w:val="single"/>
        </w:rPr>
        <w:t>.</w:t>
      </w:r>
      <w:r w:rsidR="00644777" w:rsidRPr="00AD30D8">
        <w:rPr>
          <w:b/>
          <w:caps/>
          <w:sz w:val="22"/>
          <w:szCs w:val="22"/>
        </w:rPr>
        <w:t xml:space="preserve"> </w:t>
      </w:r>
      <w:r w:rsidR="00D84C0A" w:rsidRPr="00AD30D8">
        <w:rPr>
          <w:b/>
          <w:caps/>
          <w:sz w:val="22"/>
          <w:szCs w:val="22"/>
        </w:rPr>
        <w:t>Personerías.</w:t>
      </w:r>
    </w:p>
    <w:p w14:paraId="707F0AD8" w14:textId="77777777" w:rsidR="00D84C0A" w:rsidRPr="00AD30D8" w:rsidRDefault="00D84C0A" w:rsidP="00D84C0A">
      <w:pPr>
        <w:jc w:val="both"/>
        <w:rPr>
          <w:sz w:val="22"/>
          <w:szCs w:val="22"/>
          <w:lang w:val="es-CL"/>
        </w:rPr>
      </w:pPr>
    </w:p>
    <w:p w14:paraId="54CFFF06" w14:textId="1C297B1B" w:rsidR="00D84C0A" w:rsidRPr="00AD30D8" w:rsidRDefault="00D84C0A" w:rsidP="00D84C0A">
      <w:pPr>
        <w:jc w:val="both"/>
        <w:rPr>
          <w:sz w:val="22"/>
          <w:szCs w:val="22"/>
          <w:lang w:val="es-CL"/>
        </w:rPr>
      </w:pPr>
      <w:r w:rsidRPr="00AD30D8">
        <w:rPr>
          <w:sz w:val="22"/>
          <w:szCs w:val="22"/>
          <w:lang w:val="es-CL"/>
        </w:rPr>
        <w:t xml:space="preserve">La personería de  </w:t>
      </w:r>
      <w:r w:rsidRPr="00AD30D8">
        <w:rPr>
          <w:sz w:val="22"/>
          <w:szCs w:val="22"/>
          <w:highlight w:val="yellow"/>
          <w:lang w:val="es-CL"/>
        </w:rPr>
        <w:t>________________</w:t>
      </w:r>
      <w:r w:rsidRPr="00AD30D8">
        <w:rPr>
          <w:sz w:val="22"/>
          <w:szCs w:val="22"/>
          <w:lang w:val="es-CL"/>
        </w:rPr>
        <w:t xml:space="preserve">, para representar a </w:t>
      </w:r>
      <w:r w:rsidR="00E7159B" w:rsidRPr="00E7159B">
        <w:rPr>
          <w:sz w:val="22"/>
          <w:szCs w:val="22"/>
          <w:highlight w:val="yellow"/>
          <w:lang w:val="es-CL"/>
        </w:rPr>
        <w:t>___________</w:t>
      </w:r>
      <w:r w:rsidRPr="00E7159B">
        <w:rPr>
          <w:sz w:val="22"/>
          <w:szCs w:val="22"/>
          <w:highlight w:val="yellow"/>
          <w:lang w:val="es-CL"/>
        </w:rPr>
        <w:t>,</w:t>
      </w:r>
      <w:r w:rsidRPr="00AD30D8">
        <w:rPr>
          <w:sz w:val="22"/>
          <w:szCs w:val="22"/>
          <w:lang w:val="es-CL"/>
        </w:rPr>
        <w:t xml:space="preserve"> consta en escritura pública de fecha </w:t>
      </w:r>
      <w:r w:rsidRPr="00AD30D8">
        <w:rPr>
          <w:sz w:val="22"/>
          <w:szCs w:val="22"/>
          <w:highlight w:val="yellow"/>
          <w:lang w:val="es-CL"/>
        </w:rPr>
        <w:t>___________</w:t>
      </w:r>
      <w:r w:rsidRPr="00AD30D8">
        <w:rPr>
          <w:sz w:val="22"/>
          <w:szCs w:val="22"/>
          <w:lang w:val="es-CL"/>
        </w:rPr>
        <w:t xml:space="preserve">, otorgada en la Notaría de Santiago de </w:t>
      </w:r>
      <w:r w:rsidRPr="00AD30D8">
        <w:rPr>
          <w:sz w:val="22"/>
          <w:szCs w:val="22"/>
          <w:highlight w:val="yellow"/>
          <w:lang w:val="es-CL"/>
        </w:rPr>
        <w:t>___________</w:t>
      </w:r>
      <w:r w:rsidRPr="00AD30D8">
        <w:rPr>
          <w:sz w:val="22"/>
          <w:szCs w:val="22"/>
          <w:lang w:val="es-CL"/>
        </w:rPr>
        <w:t xml:space="preserve">. </w:t>
      </w:r>
    </w:p>
    <w:p w14:paraId="4A775B13" w14:textId="77777777" w:rsidR="00D84C0A" w:rsidRPr="00AD30D8" w:rsidRDefault="00D84C0A" w:rsidP="00D84C0A">
      <w:pPr>
        <w:jc w:val="both"/>
        <w:rPr>
          <w:sz w:val="22"/>
          <w:szCs w:val="22"/>
          <w:lang w:val="es-CL"/>
        </w:rPr>
      </w:pPr>
    </w:p>
    <w:p w14:paraId="66CB0797" w14:textId="33488841" w:rsidR="00D84C0A" w:rsidRPr="00AD30D8" w:rsidRDefault="00D84C0A" w:rsidP="00D84C0A">
      <w:pPr>
        <w:jc w:val="both"/>
        <w:rPr>
          <w:sz w:val="22"/>
          <w:szCs w:val="22"/>
          <w:lang w:val="es-CL"/>
        </w:rPr>
      </w:pPr>
      <w:r w:rsidRPr="00AD30D8">
        <w:rPr>
          <w:sz w:val="22"/>
          <w:szCs w:val="22"/>
          <w:lang w:val="es-CL"/>
        </w:rPr>
        <w:t>La personería de  _</w:t>
      </w:r>
      <w:r w:rsidRPr="00AD30D8">
        <w:rPr>
          <w:sz w:val="22"/>
          <w:szCs w:val="22"/>
          <w:highlight w:val="yellow"/>
          <w:lang w:val="es-CL"/>
        </w:rPr>
        <w:t>_______________</w:t>
      </w:r>
      <w:r w:rsidRPr="00AD30D8">
        <w:rPr>
          <w:sz w:val="22"/>
          <w:szCs w:val="22"/>
          <w:lang w:val="es-CL"/>
        </w:rPr>
        <w:t xml:space="preserve">, para representar a </w:t>
      </w:r>
      <w:r w:rsidRPr="00AD30D8">
        <w:rPr>
          <w:sz w:val="22"/>
          <w:szCs w:val="22"/>
          <w:highlight w:val="yellow"/>
          <w:lang w:val="es-CL"/>
        </w:rPr>
        <w:t>__________</w:t>
      </w:r>
      <w:r w:rsidRPr="00AD30D8">
        <w:rPr>
          <w:sz w:val="22"/>
          <w:szCs w:val="22"/>
          <w:lang w:val="es-CL"/>
        </w:rPr>
        <w:t xml:space="preserve">, consta en escritura pública de fecha </w:t>
      </w:r>
      <w:r w:rsidRPr="00AD30D8">
        <w:rPr>
          <w:sz w:val="22"/>
          <w:szCs w:val="22"/>
          <w:highlight w:val="yellow"/>
          <w:lang w:val="es-CL"/>
        </w:rPr>
        <w:t>___________</w:t>
      </w:r>
      <w:r w:rsidRPr="00AD30D8">
        <w:rPr>
          <w:sz w:val="22"/>
          <w:szCs w:val="22"/>
          <w:lang w:val="es-CL"/>
        </w:rPr>
        <w:t xml:space="preserve">, otorgada en la Notaría de Santiago de </w:t>
      </w:r>
      <w:r w:rsidRPr="00AD30D8">
        <w:rPr>
          <w:sz w:val="22"/>
          <w:szCs w:val="22"/>
          <w:highlight w:val="yellow"/>
          <w:lang w:val="es-CL"/>
        </w:rPr>
        <w:t>___________</w:t>
      </w:r>
      <w:r w:rsidRPr="00AD30D8">
        <w:rPr>
          <w:sz w:val="22"/>
          <w:szCs w:val="22"/>
          <w:lang w:val="es-CL"/>
        </w:rPr>
        <w:t xml:space="preserve">. </w:t>
      </w:r>
    </w:p>
    <w:p w14:paraId="0271044A" w14:textId="77777777" w:rsidR="00D84C0A" w:rsidRPr="00AD30D8" w:rsidRDefault="00D84C0A" w:rsidP="00D84C0A">
      <w:pPr>
        <w:jc w:val="both"/>
        <w:rPr>
          <w:sz w:val="22"/>
          <w:szCs w:val="22"/>
          <w:lang w:val="es-CL"/>
        </w:rPr>
      </w:pPr>
    </w:p>
    <w:p w14:paraId="70264A29" w14:textId="3011B047" w:rsidR="00D84C0A" w:rsidRPr="00AD30D8" w:rsidRDefault="0089279F" w:rsidP="00D84C0A">
      <w:pPr>
        <w:jc w:val="both"/>
        <w:rPr>
          <w:caps/>
          <w:sz w:val="22"/>
          <w:szCs w:val="22"/>
        </w:rPr>
      </w:pPr>
      <w:r>
        <w:rPr>
          <w:b/>
          <w:caps/>
          <w:sz w:val="22"/>
          <w:szCs w:val="22"/>
          <w:u w:val="single"/>
        </w:rPr>
        <w:t xml:space="preserve">VIGESIMO </w:t>
      </w:r>
      <w:r w:rsidR="006229C1">
        <w:rPr>
          <w:b/>
          <w:caps/>
          <w:sz w:val="22"/>
          <w:szCs w:val="22"/>
          <w:u w:val="single"/>
        </w:rPr>
        <w:t>CUARTO</w:t>
      </w:r>
      <w:r w:rsidR="00D84C0A" w:rsidRPr="00AD30D8">
        <w:rPr>
          <w:b/>
          <w:caps/>
          <w:sz w:val="22"/>
          <w:szCs w:val="22"/>
          <w:u w:val="single"/>
        </w:rPr>
        <w:t>.</w:t>
      </w:r>
      <w:r w:rsidR="00D84C0A" w:rsidRPr="00AD30D8">
        <w:rPr>
          <w:b/>
          <w:caps/>
          <w:sz w:val="22"/>
          <w:szCs w:val="22"/>
        </w:rPr>
        <w:t xml:space="preserve"> Ejemplares.</w:t>
      </w:r>
    </w:p>
    <w:p w14:paraId="07F7F03F" w14:textId="77777777" w:rsidR="00D84C0A" w:rsidRPr="00AD30D8" w:rsidRDefault="00D84C0A" w:rsidP="00D84C0A">
      <w:pPr>
        <w:jc w:val="both"/>
        <w:rPr>
          <w:sz w:val="22"/>
          <w:szCs w:val="22"/>
        </w:rPr>
      </w:pPr>
    </w:p>
    <w:p w14:paraId="4DC86359" w14:textId="4BD35E42" w:rsidR="00D84C0A" w:rsidRPr="00AD30D8" w:rsidRDefault="00D84C0A" w:rsidP="00D84C0A">
      <w:pPr>
        <w:jc w:val="both"/>
        <w:rPr>
          <w:sz w:val="22"/>
          <w:szCs w:val="22"/>
        </w:rPr>
      </w:pPr>
      <w:r w:rsidRPr="00AD30D8">
        <w:rPr>
          <w:sz w:val="22"/>
          <w:szCs w:val="22"/>
        </w:rPr>
        <w:t>El presente instrumento se suscribe en dos ejemplares de igual tenor y fecha, quedando cada uno en poder de las partes.</w:t>
      </w:r>
    </w:p>
    <w:p w14:paraId="44BE2C27" w14:textId="77777777" w:rsidR="00D84C0A" w:rsidRPr="00AD30D8" w:rsidRDefault="00D84C0A" w:rsidP="00D84C0A">
      <w:pPr>
        <w:jc w:val="both"/>
        <w:rPr>
          <w:sz w:val="22"/>
          <w:szCs w:val="22"/>
        </w:rPr>
      </w:pPr>
    </w:p>
    <w:p w14:paraId="48FC93DB" w14:textId="77777777" w:rsidR="009C5D86" w:rsidRDefault="009C5D86" w:rsidP="00D84C0A">
      <w:pPr>
        <w:jc w:val="center"/>
        <w:rPr>
          <w:sz w:val="22"/>
          <w:szCs w:val="22"/>
        </w:rPr>
      </w:pPr>
    </w:p>
    <w:p w14:paraId="31A468D6" w14:textId="77777777" w:rsidR="006229C1" w:rsidRPr="00AD30D8" w:rsidRDefault="006229C1" w:rsidP="00D84C0A">
      <w:pPr>
        <w:jc w:val="center"/>
        <w:rPr>
          <w:sz w:val="22"/>
          <w:szCs w:val="22"/>
        </w:rPr>
      </w:pPr>
    </w:p>
    <w:p w14:paraId="33E91BE0" w14:textId="77777777" w:rsidR="009C5D86" w:rsidRPr="00AD30D8" w:rsidRDefault="009C5D86" w:rsidP="00D84C0A">
      <w:pPr>
        <w:jc w:val="center"/>
        <w:rPr>
          <w:sz w:val="22"/>
          <w:szCs w:val="22"/>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9C5D86" w:rsidRPr="00AD30D8" w14:paraId="35A4C6EC" w14:textId="77777777">
        <w:tc>
          <w:tcPr>
            <w:tcW w:w="4490" w:type="dxa"/>
          </w:tcPr>
          <w:p w14:paraId="4569C1E4" w14:textId="6F110594" w:rsidR="009C5D86" w:rsidRPr="00AD30D8" w:rsidRDefault="0042328B" w:rsidP="00D84C0A">
            <w:pPr>
              <w:jc w:val="center"/>
              <w:rPr>
                <w:b/>
                <w:sz w:val="22"/>
                <w:szCs w:val="22"/>
              </w:rPr>
            </w:pPr>
            <w:r w:rsidRPr="00AD30D8">
              <w:rPr>
                <w:b/>
                <w:sz w:val="22"/>
                <w:szCs w:val="22"/>
                <w:highlight w:val="yellow"/>
              </w:rPr>
              <w:t>_______________________________</w:t>
            </w:r>
          </w:p>
          <w:p w14:paraId="10DF4289" w14:textId="08816770" w:rsidR="00D84C0A" w:rsidRPr="00AD30D8" w:rsidRDefault="00D84C0A" w:rsidP="00D84C0A">
            <w:pPr>
              <w:jc w:val="center"/>
              <w:rPr>
                <w:b/>
                <w:sz w:val="22"/>
                <w:szCs w:val="22"/>
              </w:rPr>
            </w:pPr>
            <w:proofErr w:type="spellStart"/>
            <w:r w:rsidRPr="00AD30D8">
              <w:rPr>
                <w:b/>
                <w:sz w:val="22"/>
                <w:szCs w:val="22"/>
              </w:rPr>
              <w:t>R.p</w:t>
            </w:r>
            <w:proofErr w:type="spellEnd"/>
            <w:r w:rsidRPr="00AD30D8">
              <w:rPr>
                <w:b/>
                <w:sz w:val="22"/>
                <w:szCs w:val="22"/>
              </w:rPr>
              <w:t>.</w:t>
            </w:r>
            <w:r w:rsidRPr="00AD30D8">
              <w:rPr>
                <w:b/>
                <w:sz w:val="22"/>
                <w:szCs w:val="22"/>
                <w:highlight w:val="yellow"/>
              </w:rPr>
              <w:t>____________________</w:t>
            </w:r>
          </w:p>
        </w:tc>
        <w:tc>
          <w:tcPr>
            <w:tcW w:w="4490" w:type="dxa"/>
          </w:tcPr>
          <w:p w14:paraId="64886B6B" w14:textId="77777777" w:rsidR="009C5D86" w:rsidRPr="00AD30D8" w:rsidRDefault="00D84C0A" w:rsidP="00D84C0A">
            <w:pPr>
              <w:jc w:val="center"/>
              <w:rPr>
                <w:b/>
                <w:sz w:val="22"/>
                <w:szCs w:val="22"/>
              </w:rPr>
            </w:pPr>
            <w:r w:rsidRPr="00AD30D8">
              <w:rPr>
                <w:b/>
                <w:sz w:val="22"/>
                <w:szCs w:val="22"/>
                <w:highlight w:val="yellow"/>
              </w:rPr>
              <w:t>____________________________</w:t>
            </w:r>
          </w:p>
          <w:p w14:paraId="6008334C" w14:textId="3E6919F2" w:rsidR="00D84C0A" w:rsidRPr="00AD30D8" w:rsidRDefault="00D84C0A" w:rsidP="00D84C0A">
            <w:pPr>
              <w:jc w:val="center"/>
              <w:rPr>
                <w:sz w:val="22"/>
                <w:szCs w:val="22"/>
              </w:rPr>
            </w:pPr>
            <w:proofErr w:type="spellStart"/>
            <w:r w:rsidRPr="00AD30D8">
              <w:rPr>
                <w:b/>
                <w:sz w:val="22"/>
                <w:szCs w:val="22"/>
              </w:rPr>
              <w:t>R.p</w:t>
            </w:r>
            <w:proofErr w:type="spellEnd"/>
            <w:r w:rsidRPr="00AD30D8">
              <w:rPr>
                <w:b/>
                <w:sz w:val="22"/>
                <w:szCs w:val="22"/>
              </w:rPr>
              <w:t xml:space="preserve">. </w:t>
            </w:r>
            <w:r w:rsidRPr="00AD30D8">
              <w:rPr>
                <w:b/>
                <w:sz w:val="22"/>
                <w:szCs w:val="22"/>
                <w:highlight w:val="yellow"/>
              </w:rPr>
              <w:t>______________________</w:t>
            </w:r>
          </w:p>
        </w:tc>
      </w:tr>
    </w:tbl>
    <w:p w14:paraId="7EA9150C" w14:textId="77777777" w:rsidR="00F25167" w:rsidRPr="00AD30D8" w:rsidRDefault="00F25167" w:rsidP="006229C1">
      <w:pPr>
        <w:jc w:val="both"/>
        <w:rPr>
          <w:sz w:val="22"/>
          <w:szCs w:val="22"/>
        </w:rPr>
      </w:pPr>
    </w:p>
    <w:sectPr w:rsidR="00F25167" w:rsidRPr="00AD30D8" w:rsidSect="002B08E2">
      <w:headerReference w:type="even" r:id="rId8"/>
      <w:headerReference w:type="default" r:id="rId9"/>
      <w:footerReference w:type="even" r:id="rId10"/>
      <w:footerReference w:type="default" r:id="rId11"/>
      <w:headerReference w:type="first" r:id="rId12"/>
      <w:pgSz w:w="12242" w:h="15842" w:code="1"/>
      <w:pgMar w:top="1418" w:right="1701" w:bottom="1412" w:left="1701" w:header="1134" w:footer="153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137C" w14:textId="77777777" w:rsidR="00C93A90" w:rsidRDefault="00C93A90">
      <w:r>
        <w:separator/>
      </w:r>
    </w:p>
  </w:endnote>
  <w:endnote w:type="continuationSeparator" w:id="0">
    <w:p w14:paraId="4E287292" w14:textId="77777777" w:rsidR="00C93A90" w:rsidRDefault="00C9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676710" w14:textId="77777777" w:rsidR="008A04C0" w:rsidRDefault="008A04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63E9ACBF" w14:textId="77777777" w:rsidR="008A04C0" w:rsidRDefault="008A04C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90095146"/>
      <w:docPartObj>
        <w:docPartGallery w:val="Page Numbers (Bottom of Page)"/>
        <w:docPartUnique/>
      </w:docPartObj>
    </w:sdtPr>
    <w:sdtEndPr/>
    <w:sdtContent>
      <w:p w14:paraId="6561AA70" w14:textId="65385FAE" w:rsidR="006928B1" w:rsidRDefault="006928B1">
        <w:pPr>
          <w:pStyle w:val="Piedepgina"/>
          <w:jc w:val="right"/>
        </w:pPr>
        <w:r>
          <w:fldChar w:fldCharType="begin"/>
        </w:r>
        <w:r>
          <w:instrText>PAGE   \* MERGEFORMAT</w:instrText>
        </w:r>
        <w:r>
          <w:fldChar w:fldCharType="separate"/>
        </w:r>
        <w:r w:rsidR="0001230F">
          <w:rPr>
            <w:noProof/>
          </w:rPr>
          <w:t>9</w:t>
        </w:r>
        <w:r>
          <w:fldChar w:fldCharType="end"/>
        </w:r>
      </w:p>
    </w:sdtContent>
  </w:sdt>
  <w:p w14:paraId="709569EE" w14:textId="5452C93C" w:rsidR="008A04C0" w:rsidRPr="00DD1E94" w:rsidRDefault="00DD1E94">
    <w:pPr>
      <w:pStyle w:val="Piedepgina"/>
      <w:ind w:right="360"/>
      <w:rPr>
        <w:rFonts w:ascii="Arial" w:hAnsi="Arial"/>
        <w:lang w:val="es-AR"/>
      </w:rPr>
    </w:pPr>
    <w:r w:rsidRPr="009E587F">
      <w:rPr>
        <w:rFonts w:ascii="Arial" w:hAnsi="Arial"/>
        <w:lang w:val="es-AR"/>
      </w:rPr>
      <w:t xml:space="preserve">Proyecto </w:t>
    </w:r>
    <w:r>
      <w:rPr>
        <w:rFonts w:ascii="Arial" w:hAnsi="Arial"/>
        <w:lang w:val="es-AR"/>
      </w:rPr>
      <w:t xml:space="preserve">de Bienes Públicos Estratégicos </w:t>
    </w:r>
    <w:r w:rsidRPr="009E587F">
      <w:rPr>
        <w:rFonts w:ascii="Arial" w:hAnsi="Arial"/>
        <w:lang w:val="es-AR"/>
      </w:rPr>
      <w:t>financiado por el Fondo de Inversión Estratégica del Ministerio de Economía, Fomento y Turismo a través de CORFO.</w:t>
    </w:r>
    <w:r>
      <w:rPr>
        <w:rFonts w:ascii="Arial" w:hAnsi="Arial"/>
        <w:lang w:val="es-AR"/>
      </w:rPr>
      <w:t xml:space="preserve"> </w:t>
    </w:r>
    <w:r>
      <w:rPr>
        <w:rFonts w:ascii="Arial" w:hAnsi="Arial"/>
      </w:rPr>
      <w:t>Código: 15BPE-47240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FFFD3" w14:textId="77777777" w:rsidR="00C93A90" w:rsidRDefault="00C93A90">
      <w:r>
        <w:separator/>
      </w:r>
    </w:p>
  </w:footnote>
  <w:footnote w:type="continuationSeparator" w:id="0">
    <w:p w14:paraId="1BDE68CA" w14:textId="77777777" w:rsidR="00C93A90" w:rsidRDefault="00C93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A3FFC5" w14:textId="447A3DA7" w:rsidR="00DD1E94" w:rsidRDefault="00C93A90">
    <w:pPr>
      <w:pStyle w:val="Encabezado"/>
    </w:pPr>
    <w:r>
      <w:rPr>
        <w:noProof/>
        <w:lang w:val="es-ES_tradnl" w:eastAsia="es-ES_tradnl"/>
      </w:rPr>
      <w:pict w14:anchorId="209C0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07.5pt;height:23.5pt;z-index:-251657216;mso-wrap-edited:f;mso-position-horizontal:center;mso-position-horizontal-relative:margin;mso-position-vertical:center;mso-position-vertical-relative:margin" wrapcoords="-151 0 -151 20903 21600 20903 21600 0 -151 0">
          <v:imagedata r:id="rId1" o:title="/Users/macbookpro/Dropbox/Mockup REVISIONES/Mockup Revisión 6/Fotografías e imágenes/Logos/1_logoUAI.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D013A" w14:textId="7A287A8A" w:rsidR="00DD1E94" w:rsidRDefault="00C93A90" w:rsidP="00DD1E94">
    <w:pPr>
      <w:pStyle w:val="Encabezado"/>
    </w:pPr>
    <w:r>
      <w:rPr>
        <w:noProof/>
        <w:lang w:val="es-ES_tradnl" w:eastAsia="es-ES_tradnl"/>
      </w:rPr>
      <w:pict w14:anchorId="7DF1E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07.5pt;height:23.5pt;z-index:-251658240;mso-wrap-edited:f;mso-position-horizontal:center;mso-position-horizontal-relative:margin;mso-position-vertical:center;mso-position-vertical-relative:margin" wrapcoords="-151 0 -151 20903 21600 20903 21600 0 -151 0">
          <v:imagedata r:id="rId1" o:title="/Users/macbookpro/Dropbox/Mockup REVISIONES/Mockup Revisión 6/Fotografías e imágenes/Logos/1_logoUAI.jpg" gain="19661f" blacklevel="22938f"/>
          <w10:wrap anchorx="margin" anchory="margin"/>
        </v:shape>
      </w:pict>
    </w:r>
    <w:r w:rsidR="00DD1E94" w:rsidRPr="00494EC6">
      <w:rPr>
        <w:noProof/>
        <w:lang w:val="es-ES_tradnl" w:eastAsia="es-ES_tradnl"/>
      </w:rPr>
      <w:drawing>
        <wp:inline distT="0" distB="0" distL="0" distR="0" wp14:anchorId="04D4D0AF" wp14:editId="73568F68">
          <wp:extent cx="1036929" cy="938652"/>
          <wp:effectExtent l="0" t="0" r="0"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9052" cy="949626"/>
                  </a:xfrm>
                  <a:prstGeom prst="rect">
                    <a:avLst/>
                  </a:prstGeom>
                </pic:spPr>
              </pic:pic>
            </a:graphicData>
          </a:graphic>
        </wp:inline>
      </w:drawing>
    </w:r>
    <w:r w:rsidR="00DD1E94">
      <w:tab/>
    </w:r>
    <w:r w:rsidR="00DD1E94">
      <w:tab/>
    </w:r>
    <w:r w:rsidR="00DD1E94" w:rsidRPr="00494EC6">
      <w:rPr>
        <w:noProof/>
        <w:lang w:val="es-ES_tradnl" w:eastAsia="es-ES_tradnl"/>
      </w:rPr>
      <w:drawing>
        <wp:inline distT="0" distB="0" distL="0" distR="0" wp14:anchorId="5AC86DB5" wp14:editId="5625AC5E">
          <wp:extent cx="2743200" cy="722312"/>
          <wp:effectExtent l="0" t="0" r="0" b="1905"/>
          <wp:docPr id="18" name="5 Imagen" descr="iuai-mining-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Imagen" descr="iuai-mining-blanco.jpg"/>
                  <pic:cNvPicPr>
                    <a:picLocks noChangeAspect="1"/>
                  </pic:cNvPicPr>
                </pic:nvPicPr>
                <pic:blipFill>
                  <a:blip r:embed="rId3"/>
                  <a:srcRect/>
                  <a:stretch>
                    <a:fillRect/>
                  </a:stretch>
                </pic:blipFill>
                <pic:spPr bwMode="auto">
                  <a:xfrm>
                    <a:off x="0" y="0"/>
                    <a:ext cx="2743200" cy="722312"/>
                  </a:xfrm>
                  <a:prstGeom prst="rect">
                    <a:avLst/>
                  </a:prstGeom>
                  <a:noFill/>
                  <a:ln w="9525">
                    <a:noFill/>
                    <a:miter lim="800000"/>
                    <a:headEnd/>
                    <a:tailEnd/>
                  </a:ln>
                </pic:spPr>
              </pic:pic>
            </a:graphicData>
          </a:graphic>
        </wp:inline>
      </w:drawing>
    </w:r>
  </w:p>
  <w:p w14:paraId="6DDC0773" w14:textId="77777777" w:rsidR="00DD1E94" w:rsidRDefault="00DD1E9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09AAC" w14:textId="1C289D48" w:rsidR="00DD1E94" w:rsidRDefault="00C93A90">
    <w:pPr>
      <w:pStyle w:val="Encabezado"/>
    </w:pPr>
    <w:r>
      <w:rPr>
        <w:noProof/>
        <w:lang w:val="es-ES_tradnl" w:eastAsia="es-ES_tradnl"/>
      </w:rPr>
      <w:pict w14:anchorId="5D269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07.5pt;height:23.5pt;z-index:-251656192;mso-wrap-edited:f;mso-position-horizontal:center;mso-position-horizontal-relative:margin;mso-position-vertical:center;mso-position-vertical-relative:margin" wrapcoords="-151 0 -151 20903 21600 20903 21600 0 -151 0">
          <v:imagedata r:id="rId1" o:title="/Users/macbookpro/Dropbox/Mockup REVISIONES/Mockup Revisión 6/Fotografías e imágenes/Logos/1_logoUAI.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DAD"/>
    <w:multiLevelType w:val="singleLevel"/>
    <w:tmpl w:val="0C0A0001"/>
    <w:lvl w:ilvl="0">
      <w:start w:val="1"/>
      <w:numFmt w:val="bullet"/>
      <w:lvlText w:val=""/>
      <w:lvlJc w:val="left"/>
      <w:pPr>
        <w:ind w:left="720" w:hanging="360"/>
      </w:pPr>
      <w:rPr>
        <w:rFonts w:ascii="Symbol" w:hAnsi="Symbol" w:hint="default"/>
      </w:rPr>
    </w:lvl>
  </w:abstractNum>
  <w:abstractNum w:abstractNumId="1">
    <w:nsid w:val="0E5209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5C56713"/>
    <w:multiLevelType w:val="hybridMultilevel"/>
    <w:tmpl w:val="854C4B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9A30B3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75615D04"/>
    <w:multiLevelType w:val="hybridMultilevel"/>
    <w:tmpl w:val="7B5865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2B"/>
    <w:rsid w:val="0001230F"/>
    <w:rsid w:val="00016603"/>
    <w:rsid w:val="000655A7"/>
    <w:rsid w:val="00066FCD"/>
    <w:rsid w:val="000A05C4"/>
    <w:rsid w:val="000E50A4"/>
    <w:rsid w:val="000F6986"/>
    <w:rsid w:val="0013212B"/>
    <w:rsid w:val="001528CE"/>
    <w:rsid w:val="00251393"/>
    <w:rsid w:val="002A245A"/>
    <w:rsid w:val="002A473F"/>
    <w:rsid w:val="002B08E2"/>
    <w:rsid w:val="002C6324"/>
    <w:rsid w:val="003013FD"/>
    <w:rsid w:val="003048A5"/>
    <w:rsid w:val="00365991"/>
    <w:rsid w:val="00365FFC"/>
    <w:rsid w:val="00383AA1"/>
    <w:rsid w:val="00387569"/>
    <w:rsid w:val="003B20E3"/>
    <w:rsid w:val="003D0643"/>
    <w:rsid w:val="0042328B"/>
    <w:rsid w:val="00437539"/>
    <w:rsid w:val="004841C7"/>
    <w:rsid w:val="004972BB"/>
    <w:rsid w:val="004B1B5B"/>
    <w:rsid w:val="004C418C"/>
    <w:rsid w:val="004F450B"/>
    <w:rsid w:val="00514D55"/>
    <w:rsid w:val="00520EDD"/>
    <w:rsid w:val="00533117"/>
    <w:rsid w:val="00546F75"/>
    <w:rsid w:val="005670E5"/>
    <w:rsid w:val="00575370"/>
    <w:rsid w:val="005C59CB"/>
    <w:rsid w:val="00606E52"/>
    <w:rsid w:val="006229C1"/>
    <w:rsid w:val="00644777"/>
    <w:rsid w:val="0068713C"/>
    <w:rsid w:val="006928B1"/>
    <w:rsid w:val="00707ED9"/>
    <w:rsid w:val="00723246"/>
    <w:rsid w:val="007444BF"/>
    <w:rsid w:val="007471AD"/>
    <w:rsid w:val="00754E2E"/>
    <w:rsid w:val="00796F83"/>
    <w:rsid w:val="007C71EE"/>
    <w:rsid w:val="007D6E33"/>
    <w:rsid w:val="00802C28"/>
    <w:rsid w:val="00803B5D"/>
    <w:rsid w:val="008716AF"/>
    <w:rsid w:val="00874B27"/>
    <w:rsid w:val="0089279F"/>
    <w:rsid w:val="008A04C0"/>
    <w:rsid w:val="008A0B09"/>
    <w:rsid w:val="008A7E14"/>
    <w:rsid w:val="008B5C30"/>
    <w:rsid w:val="008B6FC6"/>
    <w:rsid w:val="00987776"/>
    <w:rsid w:val="009C5D86"/>
    <w:rsid w:val="009D00FA"/>
    <w:rsid w:val="009E56FC"/>
    <w:rsid w:val="00A1138A"/>
    <w:rsid w:val="00A270AF"/>
    <w:rsid w:val="00A327F9"/>
    <w:rsid w:val="00A7114F"/>
    <w:rsid w:val="00A760B5"/>
    <w:rsid w:val="00A8095A"/>
    <w:rsid w:val="00A9610E"/>
    <w:rsid w:val="00AA5E95"/>
    <w:rsid w:val="00AD30D8"/>
    <w:rsid w:val="00B4692A"/>
    <w:rsid w:val="00B64A29"/>
    <w:rsid w:val="00B7393F"/>
    <w:rsid w:val="00C15F29"/>
    <w:rsid w:val="00C85068"/>
    <w:rsid w:val="00C93A90"/>
    <w:rsid w:val="00CB7754"/>
    <w:rsid w:val="00CE7C40"/>
    <w:rsid w:val="00D70876"/>
    <w:rsid w:val="00D7465B"/>
    <w:rsid w:val="00D84C0A"/>
    <w:rsid w:val="00DC356D"/>
    <w:rsid w:val="00DD1E94"/>
    <w:rsid w:val="00DE7095"/>
    <w:rsid w:val="00E44F1A"/>
    <w:rsid w:val="00E55BB3"/>
    <w:rsid w:val="00E7159B"/>
    <w:rsid w:val="00E8150E"/>
    <w:rsid w:val="00E84708"/>
    <w:rsid w:val="00E865B1"/>
    <w:rsid w:val="00EB3B58"/>
    <w:rsid w:val="00EE6A6F"/>
    <w:rsid w:val="00F07D83"/>
    <w:rsid w:val="00F22FA6"/>
    <w:rsid w:val="00F25167"/>
    <w:rsid w:val="00F41A17"/>
    <w:rsid w:val="00FB301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5466E0"/>
  <w15:docId w15:val="{917C94B0-3681-40D1-A37E-838A835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qFormat/>
    <w:pPr>
      <w:keepNext/>
      <w:jc w:val="center"/>
      <w:outlineLvl w:val="0"/>
    </w:pPr>
    <w:rPr>
      <w:rFonts w:ascii="Arial" w:hAnsi="Arial"/>
      <w:b/>
      <w:sz w:val="24"/>
    </w:rPr>
  </w:style>
  <w:style w:type="paragraph" w:styleId="Ttulo2">
    <w:name w:val="heading 2"/>
    <w:basedOn w:val="Normal"/>
    <w:next w:val="Normal"/>
    <w:qFormat/>
    <w:pPr>
      <w:keepNext/>
      <w:ind w:firstLine="426"/>
      <w:jc w:val="both"/>
      <w:outlineLvl w:val="1"/>
    </w:pPr>
    <w:rPr>
      <w:rFonts w:ascii="Arial" w:hAnsi="Arial"/>
      <w:sz w:val="24"/>
    </w:rPr>
  </w:style>
  <w:style w:type="paragraph" w:styleId="Ttulo3">
    <w:name w:val="heading 3"/>
    <w:basedOn w:val="Normal"/>
    <w:next w:val="Normal"/>
    <w:qFormat/>
    <w:pPr>
      <w:keepNext/>
      <w:jc w:val="both"/>
      <w:outlineLvl w:val="2"/>
    </w:pPr>
    <w:rPr>
      <w:b/>
      <w:sz w:val="24"/>
      <w:lang w:val="es-ES_tradnl"/>
    </w:rPr>
  </w:style>
  <w:style w:type="paragraph" w:styleId="Ttulo4">
    <w:name w:val="heading 4"/>
    <w:basedOn w:val="Normal"/>
    <w:next w:val="Normal"/>
    <w:qFormat/>
    <w:pPr>
      <w:keepNext/>
      <w:outlineLvl w:val="3"/>
    </w:pPr>
    <w:rPr>
      <w:sz w:val="24"/>
      <w:lang w:val="es-ES_tradnl"/>
    </w:rPr>
  </w:style>
  <w:style w:type="paragraph" w:styleId="Ttulo5">
    <w:name w:val="heading 5"/>
    <w:basedOn w:val="Normal"/>
    <w:next w:val="Normal"/>
    <w:qFormat/>
    <w:pPr>
      <w:keepNext/>
      <w:spacing w:line="360" w:lineRule="auto"/>
      <w:jc w:val="right"/>
      <w:outlineLvl w:val="4"/>
    </w:pPr>
    <w:rPr>
      <w:rFonts w:ascii="Arial" w:hAnsi="Arial"/>
      <w:b/>
      <w:bCs/>
      <w:sz w:val="24"/>
    </w:rPr>
  </w:style>
  <w:style w:type="paragraph" w:styleId="Ttulo6">
    <w:name w:val="heading 6"/>
    <w:basedOn w:val="Normal"/>
    <w:next w:val="Normal"/>
    <w:qFormat/>
    <w:pPr>
      <w:keepNext/>
      <w:framePr w:hSpace="141" w:wrap="notBeside" w:vAnchor="text" w:hAnchor="margin" w:yAlign="center"/>
      <w:jc w:val="center"/>
      <w:outlineLvl w:val="5"/>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style>
  <w:style w:type="paragraph" w:styleId="Textoindependiente">
    <w:name w:val="Body Text"/>
    <w:basedOn w:val="Normal"/>
    <w:pPr>
      <w:jc w:val="both"/>
    </w:pPr>
    <w:rPr>
      <w:rFonts w:ascii="Arial" w:hAnsi="Arial"/>
      <w:sz w:val="24"/>
    </w:rPr>
  </w:style>
  <w:style w:type="paragraph" w:styleId="Textoindependiente3">
    <w:name w:val="Body Text 3"/>
    <w:basedOn w:val="Normal"/>
    <w:rPr>
      <w:sz w:val="24"/>
      <w:lang w:val="es-ES_tradnl"/>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Puesto">
    <w:name w:val="Title"/>
    <w:basedOn w:val="Normal"/>
    <w:qFormat/>
    <w:pPr>
      <w:jc w:val="center"/>
    </w:pPr>
    <w:rPr>
      <w:rFonts w:ascii="Arial" w:hAnsi="Arial"/>
      <w:b/>
      <w:sz w:val="24"/>
    </w:rPr>
  </w:style>
  <w:style w:type="paragraph" w:styleId="Textoindependiente2">
    <w:name w:val="Body Text 2"/>
    <w:basedOn w:val="Normal"/>
    <w:pPr>
      <w:ind w:right="-91"/>
      <w:jc w:val="both"/>
    </w:pPr>
    <w:rPr>
      <w:rFonts w:ascii="Arial" w:hAnsi="Arial"/>
      <w:sz w:val="24"/>
    </w:rPr>
  </w:style>
  <w:style w:type="paragraph" w:styleId="Prrafodelista">
    <w:name w:val="List Paragraph"/>
    <w:basedOn w:val="Normal"/>
    <w:uiPriority w:val="34"/>
    <w:qFormat/>
    <w:rsid w:val="00D84C0A"/>
    <w:pPr>
      <w:ind w:left="720"/>
      <w:contextualSpacing/>
    </w:pPr>
  </w:style>
  <w:style w:type="character" w:styleId="Hipervnculo">
    <w:name w:val="Hyperlink"/>
    <w:basedOn w:val="Fuentedeprrafopredeter"/>
    <w:uiPriority w:val="99"/>
    <w:unhideWhenUsed/>
    <w:rsid w:val="00D84C0A"/>
    <w:rPr>
      <w:color w:val="0000FF" w:themeColor="hyperlink"/>
      <w:u w:val="single"/>
    </w:rPr>
  </w:style>
  <w:style w:type="paragraph" w:styleId="Sangra3detindependiente">
    <w:name w:val="Body Text Indent 3"/>
    <w:basedOn w:val="Normal"/>
    <w:link w:val="Sangra3detindependienteCar"/>
    <w:unhideWhenUsed/>
    <w:rsid w:val="0064477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4777"/>
    <w:rPr>
      <w:sz w:val="16"/>
      <w:szCs w:val="16"/>
      <w:lang w:val="es-ES"/>
    </w:rPr>
  </w:style>
  <w:style w:type="paragraph" w:customStyle="1" w:styleId="TextoIndependiente0">
    <w:name w:val="Texto Independiente"/>
    <w:basedOn w:val="Normal"/>
    <w:autoRedefine/>
    <w:rsid w:val="00644777"/>
    <w:pPr>
      <w:jc w:val="both"/>
    </w:pPr>
    <w:rPr>
      <w:rFonts w:ascii="Arial" w:hAnsi="Arial" w:cs="Arial"/>
      <w:lang w:val="es-CL"/>
    </w:rPr>
  </w:style>
  <w:style w:type="paragraph" w:customStyle="1" w:styleId="titulo1subrayado">
    <w:name w:val="titulo 1subrayado"/>
    <w:basedOn w:val="Ttulo1"/>
    <w:autoRedefine/>
    <w:rsid w:val="00644777"/>
    <w:pPr>
      <w:jc w:val="both"/>
    </w:pPr>
    <w:rPr>
      <w:rFonts w:ascii="Times New Roman" w:hAnsi="Times New Roman"/>
      <w:sz w:val="22"/>
      <w:szCs w:val="22"/>
      <w:lang w:val="es-CL"/>
    </w:rPr>
  </w:style>
  <w:style w:type="character" w:styleId="Refdecomentario">
    <w:name w:val="annotation reference"/>
    <w:basedOn w:val="Fuentedeprrafopredeter"/>
    <w:unhideWhenUsed/>
    <w:rsid w:val="00E865B1"/>
    <w:rPr>
      <w:sz w:val="16"/>
      <w:szCs w:val="16"/>
    </w:rPr>
  </w:style>
  <w:style w:type="paragraph" w:styleId="Textocomentario">
    <w:name w:val="annotation text"/>
    <w:basedOn w:val="Normal"/>
    <w:link w:val="TextocomentarioCar"/>
    <w:unhideWhenUsed/>
    <w:rsid w:val="00E865B1"/>
  </w:style>
  <w:style w:type="character" w:customStyle="1" w:styleId="TextocomentarioCar">
    <w:name w:val="Texto comentario Car"/>
    <w:basedOn w:val="Fuentedeprrafopredeter"/>
    <w:link w:val="Textocomentario"/>
    <w:rsid w:val="00E865B1"/>
    <w:rPr>
      <w:lang w:val="es-ES"/>
    </w:rPr>
  </w:style>
  <w:style w:type="paragraph" w:styleId="Asuntodelcomentario">
    <w:name w:val="annotation subject"/>
    <w:basedOn w:val="Textocomentario"/>
    <w:next w:val="Textocomentario"/>
    <w:link w:val="AsuntodelcomentarioCar"/>
    <w:uiPriority w:val="99"/>
    <w:semiHidden/>
    <w:unhideWhenUsed/>
    <w:rsid w:val="00E865B1"/>
    <w:rPr>
      <w:b/>
      <w:bCs/>
    </w:rPr>
  </w:style>
  <w:style w:type="character" w:customStyle="1" w:styleId="AsuntodelcomentarioCar">
    <w:name w:val="Asunto del comentario Car"/>
    <w:basedOn w:val="TextocomentarioCar"/>
    <w:link w:val="Asuntodelcomentario"/>
    <w:uiPriority w:val="99"/>
    <w:semiHidden/>
    <w:rsid w:val="00E865B1"/>
    <w:rPr>
      <w:b/>
      <w:bCs/>
      <w:lang w:val="es-ES"/>
    </w:rPr>
  </w:style>
  <w:style w:type="paragraph" w:styleId="Textodeglobo">
    <w:name w:val="Balloon Text"/>
    <w:basedOn w:val="Normal"/>
    <w:link w:val="TextodegloboCar"/>
    <w:uiPriority w:val="99"/>
    <w:semiHidden/>
    <w:unhideWhenUsed/>
    <w:rsid w:val="00E865B1"/>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5B1"/>
    <w:rPr>
      <w:rFonts w:ascii="Tahoma" w:hAnsi="Tahoma" w:cs="Tahoma"/>
      <w:sz w:val="16"/>
      <w:szCs w:val="16"/>
      <w:lang w:val="es-ES"/>
    </w:rPr>
  </w:style>
  <w:style w:type="character" w:customStyle="1" w:styleId="PiedepginaCar">
    <w:name w:val="Pie de página Car"/>
    <w:basedOn w:val="Fuentedeprrafopredeter"/>
    <w:link w:val="Piedepgina"/>
    <w:uiPriority w:val="99"/>
    <w:rsid w:val="006928B1"/>
    <w:rPr>
      <w:lang w:val="es-ES"/>
    </w:rPr>
  </w:style>
  <w:style w:type="paragraph" w:styleId="Mapadeldocumento">
    <w:name w:val="Document Map"/>
    <w:basedOn w:val="Normal"/>
    <w:link w:val="MapadeldocumentoCar"/>
    <w:uiPriority w:val="99"/>
    <w:semiHidden/>
    <w:unhideWhenUsed/>
    <w:rsid w:val="00DD1E94"/>
    <w:rPr>
      <w:sz w:val="24"/>
      <w:szCs w:val="24"/>
    </w:rPr>
  </w:style>
  <w:style w:type="character" w:customStyle="1" w:styleId="MapadeldocumentoCar">
    <w:name w:val="Mapa del documento Car"/>
    <w:basedOn w:val="Fuentedeprrafopredeter"/>
    <w:link w:val="Mapadeldocumento"/>
    <w:uiPriority w:val="99"/>
    <w:semiHidden/>
    <w:rsid w:val="00DD1E94"/>
    <w:rPr>
      <w:sz w:val="24"/>
      <w:szCs w:val="24"/>
      <w:lang w:val="es-ES"/>
    </w:rPr>
  </w:style>
  <w:style w:type="character" w:customStyle="1" w:styleId="EncabezadoCar">
    <w:name w:val="Encabezado Car"/>
    <w:basedOn w:val="Fuentedeprrafopredeter"/>
    <w:link w:val="Encabezado"/>
    <w:uiPriority w:val="99"/>
    <w:rsid w:val="00DD1E9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539">
      <w:bodyDiv w:val="1"/>
      <w:marLeft w:val="0"/>
      <w:marRight w:val="0"/>
      <w:marTop w:val="0"/>
      <w:marBottom w:val="0"/>
      <w:divBdr>
        <w:top w:val="none" w:sz="0" w:space="0" w:color="auto"/>
        <w:left w:val="none" w:sz="0" w:space="0" w:color="auto"/>
        <w:bottom w:val="none" w:sz="0" w:space="0" w:color="auto"/>
        <w:right w:val="none" w:sz="0" w:space="0" w:color="auto"/>
      </w:divBdr>
    </w:div>
    <w:div w:id="1145506986">
      <w:bodyDiv w:val="1"/>
      <w:marLeft w:val="0"/>
      <w:marRight w:val="0"/>
      <w:marTop w:val="0"/>
      <w:marBottom w:val="0"/>
      <w:divBdr>
        <w:top w:val="none" w:sz="0" w:space="0" w:color="auto"/>
        <w:left w:val="none" w:sz="0" w:space="0" w:color="auto"/>
        <w:bottom w:val="none" w:sz="0" w:space="0" w:color="auto"/>
        <w:right w:val="none" w:sz="0" w:space="0" w:color="auto"/>
      </w:divBdr>
      <w:divsChild>
        <w:div w:id="1566987749">
          <w:marLeft w:val="0"/>
          <w:marRight w:val="0"/>
          <w:marTop w:val="0"/>
          <w:marBottom w:val="0"/>
          <w:divBdr>
            <w:top w:val="none" w:sz="0" w:space="0" w:color="auto"/>
            <w:left w:val="none" w:sz="0" w:space="0" w:color="auto"/>
            <w:bottom w:val="none" w:sz="0" w:space="0" w:color="auto"/>
            <w:right w:val="none" w:sz="0" w:space="0" w:color="auto"/>
          </w:divBdr>
          <w:divsChild>
            <w:div w:id="401484512">
              <w:marLeft w:val="0"/>
              <w:marRight w:val="0"/>
              <w:marTop w:val="0"/>
              <w:marBottom w:val="150"/>
              <w:divBdr>
                <w:top w:val="none" w:sz="0" w:space="0" w:color="auto"/>
                <w:left w:val="none" w:sz="0" w:space="0" w:color="auto"/>
                <w:bottom w:val="none" w:sz="0" w:space="0" w:color="auto"/>
                <w:right w:val="none" w:sz="0" w:space="0" w:color="auto"/>
              </w:divBdr>
              <w:divsChild>
                <w:div w:id="1451902278">
                  <w:marLeft w:val="0"/>
                  <w:marRight w:val="0"/>
                  <w:marTop w:val="0"/>
                  <w:marBottom w:val="0"/>
                  <w:divBdr>
                    <w:top w:val="none" w:sz="0" w:space="0" w:color="auto"/>
                    <w:left w:val="none" w:sz="0" w:space="0" w:color="auto"/>
                    <w:bottom w:val="none" w:sz="0" w:space="0" w:color="auto"/>
                    <w:right w:val="none" w:sz="0" w:space="0" w:color="auto"/>
                  </w:divBdr>
                </w:div>
                <w:div w:id="1065839240">
                  <w:marLeft w:val="0"/>
                  <w:marRight w:val="0"/>
                  <w:marTop w:val="0"/>
                  <w:marBottom w:val="0"/>
                  <w:divBdr>
                    <w:top w:val="none" w:sz="0" w:space="0" w:color="auto"/>
                    <w:left w:val="none" w:sz="0" w:space="0" w:color="auto"/>
                    <w:bottom w:val="none" w:sz="0" w:space="0" w:color="auto"/>
                    <w:right w:val="none" w:sz="0" w:space="0" w:color="auto"/>
                  </w:divBdr>
                  <w:divsChild>
                    <w:div w:id="13972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4435">
      <w:bodyDiv w:val="1"/>
      <w:marLeft w:val="0"/>
      <w:marRight w:val="0"/>
      <w:marTop w:val="0"/>
      <w:marBottom w:val="0"/>
      <w:divBdr>
        <w:top w:val="none" w:sz="0" w:space="0" w:color="auto"/>
        <w:left w:val="none" w:sz="0" w:space="0" w:color="auto"/>
        <w:bottom w:val="none" w:sz="0" w:space="0" w:color="auto"/>
        <w:right w:val="none" w:sz="0" w:space="0" w:color="auto"/>
      </w:divBdr>
      <w:divsChild>
        <w:div w:id="313529652">
          <w:marLeft w:val="0"/>
          <w:marRight w:val="0"/>
          <w:marTop w:val="0"/>
          <w:marBottom w:val="0"/>
          <w:divBdr>
            <w:top w:val="none" w:sz="0" w:space="0" w:color="auto"/>
            <w:left w:val="none" w:sz="0" w:space="0" w:color="auto"/>
            <w:bottom w:val="none" w:sz="0" w:space="0" w:color="auto"/>
            <w:right w:val="none" w:sz="0" w:space="0" w:color="auto"/>
          </w:divBdr>
          <w:divsChild>
            <w:div w:id="332149040">
              <w:marLeft w:val="0"/>
              <w:marRight w:val="0"/>
              <w:marTop w:val="0"/>
              <w:marBottom w:val="150"/>
              <w:divBdr>
                <w:top w:val="none" w:sz="0" w:space="0" w:color="auto"/>
                <w:left w:val="none" w:sz="0" w:space="0" w:color="auto"/>
                <w:bottom w:val="none" w:sz="0" w:space="0" w:color="auto"/>
                <w:right w:val="none" w:sz="0" w:space="0" w:color="auto"/>
              </w:divBdr>
              <w:divsChild>
                <w:div w:id="1340080322">
                  <w:marLeft w:val="0"/>
                  <w:marRight w:val="0"/>
                  <w:marTop w:val="0"/>
                  <w:marBottom w:val="0"/>
                  <w:divBdr>
                    <w:top w:val="none" w:sz="0" w:space="0" w:color="auto"/>
                    <w:left w:val="none" w:sz="0" w:space="0" w:color="auto"/>
                    <w:bottom w:val="none" w:sz="0" w:space="0" w:color="auto"/>
                    <w:right w:val="none" w:sz="0" w:space="0" w:color="auto"/>
                  </w:divBdr>
                </w:div>
                <w:div w:id="1731617332">
                  <w:marLeft w:val="0"/>
                  <w:marRight w:val="0"/>
                  <w:marTop w:val="0"/>
                  <w:marBottom w:val="0"/>
                  <w:divBdr>
                    <w:top w:val="none" w:sz="0" w:space="0" w:color="auto"/>
                    <w:left w:val="none" w:sz="0" w:space="0" w:color="auto"/>
                    <w:bottom w:val="none" w:sz="0" w:space="0" w:color="auto"/>
                    <w:right w:val="none" w:sz="0" w:space="0" w:color="auto"/>
                  </w:divBdr>
                  <w:divsChild>
                    <w:div w:id="2522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6EBD-5822-DE43-8954-D3CCB091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17377</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El señor A</vt:lpstr>
    </vt:vector>
  </TitlesOfParts>
  <Company>CIMM T&amp;S S.A.</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señor A</dc:title>
  <dc:subject/>
  <dc:creator>Daniel Fernando Meneses Vega</dc:creator>
  <cp:keywords/>
  <dc:description/>
  <cp:lastModifiedBy>Daniela Paz Holzmann Gomez</cp:lastModifiedBy>
  <cp:revision>2</cp:revision>
  <cp:lastPrinted>2018-03-20T20:45:00Z</cp:lastPrinted>
  <dcterms:created xsi:type="dcterms:W3CDTF">2018-03-20T20:45:00Z</dcterms:created>
  <dcterms:modified xsi:type="dcterms:W3CDTF">2018-03-20T20:45:00Z</dcterms:modified>
</cp:coreProperties>
</file>